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70F8" w14:textId="36B91895" w:rsidR="007F2E3B" w:rsidRPr="007F2E3B" w:rsidRDefault="442D11D5" w:rsidP="465BA08F">
      <w:pPr>
        <w:pStyle w:val="Subtitle"/>
        <w:jc w:val="center"/>
        <w:rPr>
          <w:rFonts w:eastAsiaTheme="majorEastAsia" w:cstheme="majorBidi"/>
        </w:rPr>
      </w:pPr>
      <w:r w:rsidRPr="00363852">
        <w:rPr>
          <w:rFonts w:eastAsiaTheme="majorEastAsia" w:cstheme="majorBidi"/>
          <w:color w:val="auto"/>
        </w:rPr>
        <w:t>H</w:t>
      </w:r>
      <w:r w:rsidR="6EF8B3E4" w:rsidRPr="00363852">
        <w:rPr>
          <w:rFonts w:eastAsiaTheme="majorEastAsia" w:cstheme="majorBidi"/>
          <w:color w:val="auto"/>
        </w:rPr>
        <w:t>ealth Science</w:t>
      </w:r>
      <w:r w:rsidR="1E1235BD" w:rsidRPr="00363852">
        <w:rPr>
          <w:rFonts w:eastAsiaTheme="majorEastAsia" w:cstheme="majorBidi"/>
          <w:color w:val="auto"/>
        </w:rPr>
        <w:t>s</w:t>
      </w:r>
      <w:r w:rsidR="6EF8B3E4" w:rsidRPr="00363852">
        <w:rPr>
          <w:rFonts w:eastAsiaTheme="majorEastAsia" w:cstheme="majorBidi"/>
          <w:color w:val="auto"/>
        </w:rPr>
        <w:t xml:space="preserve"> and Human </w:t>
      </w:r>
      <w:r w:rsidRPr="00363852">
        <w:rPr>
          <w:rFonts w:eastAsiaTheme="majorEastAsia" w:cstheme="majorBidi"/>
          <w:color w:val="auto"/>
        </w:rPr>
        <w:t>S</w:t>
      </w:r>
      <w:r w:rsidR="6EF8B3E4" w:rsidRPr="00363852">
        <w:rPr>
          <w:rFonts w:eastAsiaTheme="majorEastAsia" w:cstheme="majorBidi"/>
          <w:color w:val="auto"/>
        </w:rPr>
        <w:t>ervices Library</w:t>
      </w:r>
    </w:p>
    <w:p w14:paraId="05A3C0CB" w14:textId="58B8DE0F" w:rsidR="007F2E3B" w:rsidRDefault="007F2E3B" w:rsidP="5ECA57E8">
      <w:pPr>
        <w:pStyle w:val="Subtitle"/>
        <w:jc w:val="center"/>
        <w:rPr>
          <w:rFonts w:eastAsiaTheme="majorEastAsia" w:cstheme="majorBidi"/>
          <w:sz w:val="40"/>
          <w:szCs w:val="40"/>
        </w:rPr>
      </w:pPr>
    </w:p>
    <w:p w14:paraId="5676D3E1" w14:textId="472BCAD4" w:rsidR="007F2E3B" w:rsidRPr="004B03B4" w:rsidRDefault="007F2E3B" w:rsidP="5ECA57E8">
      <w:pPr>
        <w:pStyle w:val="Subtitle"/>
        <w:jc w:val="center"/>
        <w:rPr>
          <w:rFonts w:eastAsiaTheme="majorEastAsia" w:cstheme="majorBidi"/>
          <w:b/>
          <w:bCs/>
          <w:color w:val="000000" w:themeColor="text1"/>
          <w:sz w:val="48"/>
          <w:szCs w:val="48"/>
        </w:rPr>
      </w:pPr>
      <w:r w:rsidRPr="5ECA57E8">
        <w:rPr>
          <w:rFonts w:eastAsiaTheme="majorEastAsia" w:cstheme="majorBidi"/>
          <w:b/>
          <w:bCs/>
          <w:color w:val="000000" w:themeColor="text1"/>
          <w:sz w:val="48"/>
          <w:szCs w:val="48"/>
        </w:rPr>
        <w:t>TENANT HANDBOOK</w:t>
      </w:r>
    </w:p>
    <w:p w14:paraId="029905A1" w14:textId="27AB4504" w:rsidR="00197991" w:rsidRPr="00363852" w:rsidRDefault="00197991" w:rsidP="5ECA57E8">
      <w:pPr>
        <w:pStyle w:val="Subtitle"/>
        <w:jc w:val="center"/>
        <w:rPr>
          <w:rFonts w:eastAsiaTheme="majorEastAsia" w:cstheme="majorBidi"/>
          <w:color w:val="auto"/>
          <w:sz w:val="40"/>
          <w:szCs w:val="40"/>
        </w:rPr>
      </w:pPr>
    </w:p>
    <w:p w14:paraId="3BD0089B" w14:textId="76110EA3" w:rsidR="001F15E0" w:rsidRPr="00363852" w:rsidRDefault="007F2E3B" w:rsidP="5ECA57E8">
      <w:pPr>
        <w:pStyle w:val="Subtitle"/>
        <w:jc w:val="center"/>
        <w:rPr>
          <w:rFonts w:eastAsiaTheme="majorEastAsia" w:cstheme="majorBidi"/>
          <w:b/>
          <w:bCs/>
          <w:color w:val="auto"/>
          <w:sz w:val="40"/>
          <w:szCs w:val="40"/>
        </w:rPr>
      </w:pPr>
      <w:r w:rsidRPr="00363852">
        <w:rPr>
          <w:rFonts w:eastAsiaTheme="majorEastAsia" w:cstheme="majorBidi"/>
          <w:b/>
          <w:bCs/>
          <w:color w:val="auto"/>
          <w:sz w:val="40"/>
          <w:szCs w:val="40"/>
        </w:rPr>
        <w:t>601 West Lombard Street Baltimore, MD 21201</w:t>
      </w:r>
    </w:p>
    <w:p w14:paraId="3184D05B" w14:textId="3654AA15" w:rsidR="00197991" w:rsidRDefault="00197991" w:rsidP="5ECA57E8">
      <w:pPr>
        <w:rPr>
          <w:rFonts w:asciiTheme="majorHAnsi" w:eastAsiaTheme="majorEastAsia" w:hAnsiTheme="majorHAnsi" w:cstheme="majorBidi"/>
        </w:rPr>
      </w:pPr>
      <w:r>
        <w:rPr>
          <w:noProof/>
        </w:rPr>
        <w:drawing>
          <wp:anchor distT="0" distB="0" distL="114300" distR="114300" simplePos="0" relativeHeight="251658240" behindDoc="0" locked="0" layoutInCell="1" allowOverlap="1" wp14:anchorId="24945A2B" wp14:editId="34A0656E">
            <wp:simplePos x="0" y="0"/>
            <wp:positionH relativeFrom="column">
              <wp:posOffset>0</wp:posOffset>
            </wp:positionH>
            <wp:positionV relativeFrom="paragraph">
              <wp:posOffset>4445</wp:posOffset>
            </wp:positionV>
            <wp:extent cx="5985510" cy="6076950"/>
            <wp:effectExtent l="0" t="0" r="0" b="0"/>
            <wp:wrapSquare wrapText="bothSides"/>
            <wp:docPr id="1652677284" name="Picture 1" descr="Photograph of the HSHSL building during twilight, featuring a cylindrical stone tower with large windows and an adjacent dark rectangular structure with small, evenly spaced illuminated square windows. The scene includes lit pillars and a clear sky, highlighting the building's design elements and lighting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77284" name="Picture 1" descr="Photograph of the HSHSL building during twilight, featuring a cylindrical stone tower with large windows and an adjacent dark rectangular structure with small, evenly spaced illuminated square windows. The scene includes lit pillars and a clear sky, highlighting the building's design elements and lighting effe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5510" cy="6076950"/>
                    </a:xfrm>
                    <a:prstGeom prst="rect">
                      <a:avLst/>
                    </a:prstGeom>
                    <a:noFill/>
                    <a:ln>
                      <a:noFill/>
                    </a:ln>
                  </pic:spPr>
                </pic:pic>
              </a:graphicData>
            </a:graphic>
          </wp:anchor>
        </w:drawing>
      </w:r>
    </w:p>
    <w:p w14:paraId="7DE70EE7" w14:textId="5BC7921E" w:rsidR="38A72AB2" w:rsidRDefault="38A72AB2" w:rsidP="5ECA57E8">
      <w:pPr>
        <w:pStyle w:val="ListParagraph"/>
        <w:spacing w:line="259" w:lineRule="auto"/>
        <w:ind w:left="0"/>
        <w:jc w:val="center"/>
        <w:rPr>
          <w:rFonts w:asciiTheme="majorHAnsi" w:eastAsiaTheme="majorEastAsia" w:hAnsiTheme="majorHAnsi" w:cstheme="majorBidi"/>
        </w:rPr>
      </w:pPr>
    </w:p>
    <w:p w14:paraId="4BDB7F9B" w14:textId="13FFA842" w:rsidR="00601CE9" w:rsidRPr="00DE2428" w:rsidRDefault="00601CE9" w:rsidP="00355737">
      <w:pPr>
        <w:pStyle w:val="Heading1"/>
        <w:jc w:val="center"/>
      </w:pPr>
      <w:r w:rsidRPr="40C69BF7">
        <w:t>HSHSL Building Contact</w:t>
      </w:r>
      <w:r w:rsidR="6624A1D2" w:rsidRPr="40C69BF7">
        <w:t>s</w:t>
      </w:r>
    </w:p>
    <w:p w14:paraId="3EBB3D98" w14:textId="77777777" w:rsidR="00601CE9" w:rsidRPr="00DE2428" w:rsidRDefault="00601CE9" w:rsidP="5ECA57E8">
      <w:pPr>
        <w:pStyle w:val="ListParagraph"/>
        <w:ind w:left="0"/>
        <w:jc w:val="center"/>
        <w:rPr>
          <w:rFonts w:asciiTheme="majorHAnsi" w:eastAsiaTheme="majorEastAsia" w:hAnsiTheme="majorHAnsi" w:cstheme="majorBidi"/>
        </w:rPr>
      </w:pPr>
    </w:p>
    <w:p w14:paraId="3036B35B" w14:textId="579839D1" w:rsidR="00601CE9" w:rsidRPr="00DE2428" w:rsidRDefault="7B3746B4"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Emily J. Hurst</w:t>
      </w:r>
    </w:p>
    <w:p w14:paraId="3D8B7A4F" w14:textId="62216035" w:rsidR="00601CE9" w:rsidRPr="00DE2428" w:rsidRDefault="7B3746B4" w:rsidP="5ECA57E8">
      <w:pPr>
        <w:pStyle w:val="ListParagraph"/>
        <w:ind w:left="0"/>
        <w:jc w:val="center"/>
        <w:rPr>
          <w:rFonts w:asciiTheme="majorHAnsi" w:eastAsiaTheme="majorEastAsia" w:hAnsiTheme="majorHAnsi" w:cstheme="majorBidi"/>
          <w:color w:val="333333"/>
        </w:rPr>
      </w:pPr>
      <w:r w:rsidRPr="5ECA57E8">
        <w:rPr>
          <w:rFonts w:asciiTheme="majorHAnsi" w:eastAsiaTheme="majorEastAsia" w:hAnsiTheme="majorHAnsi" w:cstheme="majorBidi"/>
          <w:color w:val="333333"/>
        </w:rPr>
        <w:t>Associate Vice Provost</w:t>
      </w:r>
      <w:r w:rsidR="28F3B76F" w:rsidRPr="5ECA57E8">
        <w:rPr>
          <w:rFonts w:asciiTheme="majorHAnsi" w:eastAsiaTheme="majorEastAsia" w:hAnsiTheme="majorHAnsi" w:cstheme="majorBidi"/>
          <w:color w:val="333333"/>
        </w:rPr>
        <w:t xml:space="preserve"> and Dean</w:t>
      </w:r>
    </w:p>
    <w:p w14:paraId="2ADFF0C8" w14:textId="506FEA02" w:rsidR="00601CE9" w:rsidRPr="00DE2428" w:rsidRDefault="7B3746B4" w:rsidP="5ECA57E8">
      <w:pPr>
        <w:pStyle w:val="ListParagraph"/>
        <w:ind w:left="0"/>
        <w:jc w:val="center"/>
        <w:rPr>
          <w:rFonts w:asciiTheme="majorHAnsi" w:eastAsiaTheme="majorEastAsia" w:hAnsiTheme="majorHAnsi" w:cstheme="majorBidi"/>
        </w:rPr>
      </w:pPr>
      <w:hyperlink r:id="rId11">
        <w:r w:rsidRPr="5ECA57E8">
          <w:rPr>
            <w:rStyle w:val="Hyperlink"/>
            <w:rFonts w:asciiTheme="majorHAnsi" w:eastAsiaTheme="majorEastAsia" w:hAnsiTheme="majorHAnsi" w:cstheme="majorBidi"/>
          </w:rPr>
          <w:t>ehurst@hshsl.umaryland.edu</w:t>
        </w:r>
      </w:hyperlink>
    </w:p>
    <w:p w14:paraId="6C24F874" w14:textId="77777777" w:rsidR="00601CE9" w:rsidRPr="00DE2428" w:rsidRDefault="7B3746B4"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410-706-7545</w:t>
      </w:r>
    </w:p>
    <w:p w14:paraId="615C6523" w14:textId="77777777" w:rsidR="00601CE9" w:rsidRPr="00DE2428" w:rsidRDefault="00601CE9" w:rsidP="5ECA57E8">
      <w:pPr>
        <w:pStyle w:val="ListParagraph"/>
        <w:ind w:left="0"/>
        <w:jc w:val="center"/>
        <w:rPr>
          <w:rFonts w:asciiTheme="majorHAnsi" w:eastAsiaTheme="majorEastAsia" w:hAnsiTheme="majorHAnsi" w:cstheme="majorBidi"/>
        </w:rPr>
      </w:pPr>
    </w:p>
    <w:p w14:paraId="30A0D83E" w14:textId="707139A6" w:rsidR="00601CE9" w:rsidRPr="00DE2428" w:rsidRDefault="7B3746B4" w:rsidP="5ECA57E8">
      <w:pPr>
        <w:pStyle w:val="ListParagraph"/>
        <w:ind w:left="0"/>
        <w:jc w:val="center"/>
        <w:rPr>
          <w:rFonts w:asciiTheme="majorHAnsi" w:eastAsiaTheme="majorEastAsia" w:hAnsiTheme="majorHAnsi" w:cstheme="majorBidi"/>
        </w:rPr>
      </w:pPr>
      <w:bookmarkStart w:id="0" w:name="LRWise"/>
      <w:r w:rsidRPr="5ECA57E8">
        <w:rPr>
          <w:rFonts w:asciiTheme="majorHAnsi" w:eastAsiaTheme="majorEastAsia" w:hAnsiTheme="majorHAnsi" w:cstheme="majorBidi"/>
        </w:rPr>
        <w:t>Linda R. Wise</w:t>
      </w:r>
    </w:p>
    <w:p w14:paraId="259484E9" w14:textId="42BD76DD" w:rsidR="00601CE9" w:rsidRPr="00DE2428" w:rsidRDefault="7B3746B4"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Assistant Dean for Administration and Operations</w:t>
      </w:r>
    </w:p>
    <w:p w14:paraId="4DBBB5EF" w14:textId="77777777" w:rsidR="00601CE9" w:rsidRPr="00DE2428" w:rsidRDefault="7B3746B4" w:rsidP="5ECA57E8">
      <w:pPr>
        <w:pStyle w:val="ListParagraph"/>
        <w:ind w:left="0"/>
        <w:jc w:val="center"/>
        <w:rPr>
          <w:rFonts w:asciiTheme="majorHAnsi" w:eastAsiaTheme="majorEastAsia" w:hAnsiTheme="majorHAnsi" w:cstheme="majorBidi"/>
        </w:rPr>
      </w:pPr>
      <w:hyperlink r:id="rId12">
        <w:r w:rsidRPr="5ECA57E8">
          <w:rPr>
            <w:rStyle w:val="Hyperlink"/>
            <w:rFonts w:asciiTheme="majorHAnsi" w:eastAsiaTheme="majorEastAsia" w:hAnsiTheme="majorHAnsi" w:cstheme="majorBidi"/>
          </w:rPr>
          <w:t>lrwise@hshsl.umaryland.edu</w:t>
        </w:r>
      </w:hyperlink>
    </w:p>
    <w:p w14:paraId="353F831E" w14:textId="5CEE55E9" w:rsidR="00601CE9" w:rsidRPr="00DE2428" w:rsidRDefault="7B3746B4"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41</w:t>
      </w:r>
      <w:r w:rsidR="5E897F24" w:rsidRPr="5ECA57E8">
        <w:rPr>
          <w:rFonts w:asciiTheme="majorHAnsi" w:eastAsiaTheme="majorEastAsia" w:hAnsiTheme="majorHAnsi" w:cstheme="majorBidi"/>
        </w:rPr>
        <w:t>0</w:t>
      </w:r>
      <w:r w:rsidRPr="5ECA57E8">
        <w:rPr>
          <w:rFonts w:asciiTheme="majorHAnsi" w:eastAsiaTheme="majorEastAsia" w:hAnsiTheme="majorHAnsi" w:cstheme="majorBidi"/>
        </w:rPr>
        <w:t>-706-8853</w:t>
      </w:r>
      <w:bookmarkEnd w:id="0"/>
    </w:p>
    <w:p w14:paraId="6095E1F3" w14:textId="77777777" w:rsidR="00601CE9" w:rsidRPr="00DE2428" w:rsidRDefault="00601CE9" w:rsidP="5ECA57E8">
      <w:pPr>
        <w:pStyle w:val="ListParagraph"/>
        <w:ind w:left="0"/>
        <w:jc w:val="center"/>
        <w:rPr>
          <w:rFonts w:asciiTheme="majorHAnsi" w:eastAsiaTheme="majorEastAsia" w:hAnsiTheme="majorHAnsi" w:cstheme="majorBidi"/>
        </w:rPr>
      </w:pPr>
    </w:p>
    <w:p w14:paraId="710A0F20" w14:textId="7985C2F0" w:rsidR="00601CE9" w:rsidRPr="00DE2428" w:rsidRDefault="7B3746B4" w:rsidP="5ECA57E8">
      <w:pPr>
        <w:pStyle w:val="ListParagraph"/>
        <w:ind w:left="0"/>
        <w:jc w:val="center"/>
        <w:rPr>
          <w:rFonts w:asciiTheme="majorHAnsi" w:eastAsiaTheme="majorEastAsia" w:hAnsiTheme="majorHAnsi" w:cstheme="majorBidi"/>
        </w:rPr>
      </w:pPr>
      <w:bookmarkStart w:id="1" w:name="JAnthony"/>
      <w:r w:rsidRPr="5ECA57E8">
        <w:rPr>
          <w:rFonts w:asciiTheme="majorHAnsi" w:eastAsiaTheme="majorEastAsia" w:hAnsiTheme="majorHAnsi" w:cstheme="majorBidi"/>
        </w:rPr>
        <w:t>Jerry Anthony</w:t>
      </w:r>
    </w:p>
    <w:p w14:paraId="56C604BE" w14:textId="0BEE47C4" w:rsidR="626C476A" w:rsidRDefault="626C476A"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Facilities and Operations Specialist</w:t>
      </w:r>
    </w:p>
    <w:p w14:paraId="7253ED0E" w14:textId="2A756824" w:rsidR="00601CE9" w:rsidRPr="00DE2428" w:rsidRDefault="7B3746B4" w:rsidP="5ECA57E8">
      <w:pPr>
        <w:pStyle w:val="ListParagraph"/>
        <w:ind w:left="0"/>
        <w:jc w:val="center"/>
        <w:rPr>
          <w:rFonts w:asciiTheme="majorHAnsi" w:eastAsiaTheme="majorEastAsia" w:hAnsiTheme="majorHAnsi" w:cstheme="majorBidi"/>
        </w:rPr>
      </w:pPr>
      <w:hyperlink r:id="rId13">
        <w:r w:rsidRPr="5ECA57E8">
          <w:rPr>
            <w:rStyle w:val="Hyperlink"/>
            <w:rFonts w:asciiTheme="majorHAnsi" w:eastAsiaTheme="majorEastAsia" w:hAnsiTheme="majorHAnsi" w:cstheme="majorBidi"/>
          </w:rPr>
          <w:t>Jlanthony@hshsl.uaryland.edu</w:t>
        </w:r>
      </w:hyperlink>
    </w:p>
    <w:bookmarkEnd w:id="1"/>
    <w:p w14:paraId="18BA26FA" w14:textId="104197A2" w:rsidR="00601CE9" w:rsidRPr="00DE2428" w:rsidRDefault="3F987E91"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410-706-0668</w:t>
      </w:r>
    </w:p>
    <w:p w14:paraId="6F4D1F9A" w14:textId="3A1A55C1" w:rsidR="2963655A" w:rsidRDefault="2963655A" w:rsidP="5ECA57E8">
      <w:pPr>
        <w:shd w:val="clear" w:color="auto" w:fill="FFFFFF" w:themeFill="background1"/>
        <w:spacing w:after="0"/>
        <w:jc w:val="center"/>
        <w:rPr>
          <w:rFonts w:asciiTheme="majorHAnsi" w:eastAsiaTheme="majorEastAsia" w:hAnsiTheme="majorHAnsi" w:cstheme="majorBidi"/>
          <w:color w:val="242424"/>
        </w:rPr>
      </w:pPr>
    </w:p>
    <w:p w14:paraId="3D6D4115" w14:textId="6A23F603" w:rsidR="127DFE44" w:rsidRDefault="127DFE44" w:rsidP="5ECA57E8">
      <w:pPr>
        <w:shd w:val="clear" w:color="auto" w:fill="FFFFFF" w:themeFill="background1"/>
        <w:spacing w:after="0"/>
        <w:jc w:val="center"/>
        <w:rPr>
          <w:rFonts w:asciiTheme="majorHAnsi" w:eastAsiaTheme="majorEastAsia" w:hAnsiTheme="majorHAnsi" w:cstheme="majorBidi"/>
          <w:color w:val="242424"/>
        </w:rPr>
      </w:pPr>
      <w:bookmarkStart w:id="2" w:name="PWilliams"/>
      <w:r w:rsidRPr="5ECA57E8">
        <w:rPr>
          <w:rFonts w:asciiTheme="majorHAnsi" w:eastAsiaTheme="majorEastAsia" w:hAnsiTheme="majorHAnsi" w:cstheme="majorBidi"/>
          <w:color w:val="242424"/>
        </w:rPr>
        <w:t>Patrick Williams</w:t>
      </w:r>
    </w:p>
    <w:p w14:paraId="22F2EC0D" w14:textId="1A1C006F" w:rsidR="127DFE44" w:rsidRDefault="127DFE44" w:rsidP="5ECA57E8">
      <w:pPr>
        <w:shd w:val="clear" w:color="auto" w:fill="FFFFFF" w:themeFill="background1"/>
        <w:spacing w:after="0"/>
        <w:jc w:val="center"/>
        <w:rPr>
          <w:rFonts w:asciiTheme="majorHAnsi" w:eastAsiaTheme="majorEastAsia" w:hAnsiTheme="majorHAnsi" w:cstheme="majorBidi"/>
          <w:color w:val="242424"/>
        </w:rPr>
      </w:pPr>
      <w:r w:rsidRPr="5ECA57E8">
        <w:rPr>
          <w:rFonts w:asciiTheme="majorHAnsi" w:eastAsiaTheme="majorEastAsia" w:hAnsiTheme="majorHAnsi" w:cstheme="majorBidi"/>
          <w:color w:val="242424"/>
        </w:rPr>
        <w:t xml:space="preserve">Facilities </w:t>
      </w:r>
      <w:r w:rsidR="50A9A7F5" w:rsidRPr="5ECA57E8">
        <w:rPr>
          <w:rFonts w:asciiTheme="majorHAnsi" w:eastAsiaTheme="majorEastAsia" w:hAnsiTheme="majorHAnsi" w:cstheme="majorBidi"/>
          <w:color w:val="242424"/>
        </w:rPr>
        <w:t>and</w:t>
      </w:r>
      <w:r w:rsidRPr="5ECA57E8">
        <w:rPr>
          <w:rFonts w:asciiTheme="majorHAnsi" w:eastAsiaTheme="majorEastAsia" w:hAnsiTheme="majorHAnsi" w:cstheme="majorBidi"/>
          <w:color w:val="242424"/>
        </w:rPr>
        <w:t xml:space="preserve"> Operations Coordinator</w:t>
      </w:r>
    </w:p>
    <w:p w14:paraId="1A45E1F2" w14:textId="3F3A1AF3" w:rsidR="0F2FA664" w:rsidRDefault="0F2FA664" w:rsidP="5ECA57E8">
      <w:pPr>
        <w:shd w:val="clear" w:color="auto" w:fill="FFFFFF" w:themeFill="background1"/>
        <w:spacing w:after="0"/>
        <w:jc w:val="center"/>
        <w:rPr>
          <w:rFonts w:asciiTheme="majorHAnsi" w:eastAsiaTheme="majorEastAsia" w:hAnsiTheme="majorHAnsi" w:cstheme="majorBidi"/>
          <w:color w:val="242424"/>
        </w:rPr>
      </w:pPr>
      <w:hyperlink r:id="rId14">
        <w:r w:rsidRPr="5ECA57E8">
          <w:rPr>
            <w:rStyle w:val="Hyperlink"/>
            <w:rFonts w:asciiTheme="majorHAnsi" w:eastAsiaTheme="majorEastAsia" w:hAnsiTheme="majorHAnsi" w:cstheme="majorBidi"/>
          </w:rPr>
          <w:t>Pwilliams@hshsl.umaryland.edu</w:t>
        </w:r>
      </w:hyperlink>
      <w:r w:rsidRPr="5ECA57E8">
        <w:rPr>
          <w:rFonts w:asciiTheme="majorHAnsi" w:eastAsiaTheme="majorEastAsia" w:hAnsiTheme="majorHAnsi" w:cstheme="majorBidi"/>
          <w:color w:val="242424"/>
        </w:rPr>
        <w:t xml:space="preserve"> </w:t>
      </w:r>
    </w:p>
    <w:p w14:paraId="23EACB72" w14:textId="20357D94" w:rsidR="00353C94" w:rsidRDefault="0F2FA664" w:rsidP="5ECA57E8">
      <w:pPr>
        <w:shd w:val="clear" w:color="auto" w:fill="FFFFFF" w:themeFill="background1"/>
        <w:spacing w:after="0"/>
        <w:jc w:val="center"/>
        <w:rPr>
          <w:rFonts w:asciiTheme="majorHAnsi" w:eastAsiaTheme="majorEastAsia" w:hAnsiTheme="majorHAnsi" w:cstheme="majorBidi"/>
          <w:color w:val="242424"/>
        </w:rPr>
      </w:pPr>
      <w:r w:rsidRPr="5ECA57E8">
        <w:rPr>
          <w:rFonts w:asciiTheme="majorHAnsi" w:eastAsiaTheme="majorEastAsia" w:hAnsiTheme="majorHAnsi" w:cstheme="majorBidi"/>
          <w:color w:val="242424"/>
        </w:rPr>
        <w:t>410-706-8857</w:t>
      </w:r>
      <w:bookmarkEnd w:id="2"/>
    </w:p>
    <w:p w14:paraId="7F71AD74" w14:textId="18982032" w:rsidR="5ECA57E8" w:rsidRDefault="5ECA57E8" w:rsidP="5ECA57E8">
      <w:pPr>
        <w:pStyle w:val="ListParagraph"/>
        <w:ind w:left="0"/>
        <w:jc w:val="center"/>
        <w:rPr>
          <w:rFonts w:asciiTheme="majorHAnsi" w:eastAsiaTheme="majorEastAsia" w:hAnsiTheme="majorHAnsi" w:cstheme="majorBidi"/>
          <w:b/>
          <w:bCs/>
        </w:rPr>
      </w:pPr>
    </w:p>
    <w:p w14:paraId="18B9197B" w14:textId="7A07E0BC" w:rsidR="5ECA57E8" w:rsidRDefault="5ECA57E8" w:rsidP="5ECA57E8">
      <w:pPr>
        <w:pStyle w:val="ListParagraph"/>
        <w:ind w:left="0"/>
        <w:jc w:val="center"/>
        <w:rPr>
          <w:rFonts w:asciiTheme="majorHAnsi" w:eastAsiaTheme="majorEastAsia" w:hAnsiTheme="majorHAnsi" w:cstheme="majorBidi"/>
          <w:b/>
          <w:bCs/>
        </w:rPr>
      </w:pPr>
    </w:p>
    <w:p w14:paraId="43614A93" w14:textId="01ACF50E" w:rsidR="7BC87480" w:rsidRDefault="6D1D372C" w:rsidP="5ECA57E8">
      <w:pPr>
        <w:pStyle w:val="ListParagraph"/>
        <w:ind w:left="0"/>
        <w:jc w:val="center"/>
        <w:rPr>
          <w:rFonts w:asciiTheme="majorHAnsi" w:eastAsiaTheme="majorEastAsia" w:hAnsiTheme="majorHAnsi" w:cstheme="majorBidi"/>
        </w:rPr>
      </w:pPr>
      <w:bookmarkStart w:id="3" w:name="Administration"/>
      <w:r w:rsidRPr="5ECA57E8">
        <w:rPr>
          <w:rFonts w:asciiTheme="majorHAnsi" w:eastAsiaTheme="majorEastAsia" w:hAnsiTheme="majorHAnsi" w:cstheme="majorBidi"/>
        </w:rPr>
        <w:t>HSHSL Administration</w:t>
      </w:r>
    </w:p>
    <w:p w14:paraId="591526B0" w14:textId="382AFA03" w:rsidR="7BC87480" w:rsidRDefault="6D1D372C" w:rsidP="5ECA57E8">
      <w:pPr>
        <w:pStyle w:val="ListParagraph"/>
        <w:ind w:left="0"/>
        <w:jc w:val="center"/>
        <w:rPr>
          <w:rFonts w:asciiTheme="majorHAnsi" w:eastAsiaTheme="majorEastAsia" w:hAnsiTheme="majorHAnsi" w:cstheme="majorBidi"/>
        </w:rPr>
      </w:pPr>
      <w:hyperlink r:id="rId15">
        <w:r w:rsidRPr="5ECA57E8">
          <w:rPr>
            <w:rStyle w:val="Hyperlink"/>
            <w:rFonts w:asciiTheme="majorHAnsi" w:eastAsiaTheme="majorEastAsia" w:hAnsiTheme="majorHAnsi" w:cstheme="majorBidi"/>
          </w:rPr>
          <w:t>Administration@hshsl.umaryland.edu</w:t>
        </w:r>
      </w:hyperlink>
      <w:r w:rsidRPr="5ECA57E8">
        <w:rPr>
          <w:rFonts w:asciiTheme="majorHAnsi" w:eastAsiaTheme="majorEastAsia" w:hAnsiTheme="majorHAnsi" w:cstheme="majorBidi"/>
        </w:rPr>
        <w:t xml:space="preserve"> </w:t>
      </w:r>
      <w:bookmarkEnd w:id="3"/>
    </w:p>
    <w:p w14:paraId="47125D96" w14:textId="494A570A" w:rsidR="7BC87480" w:rsidRDefault="7BC87480" w:rsidP="5ECA57E8">
      <w:pPr>
        <w:pStyle w:val="ListParagraph"/>
        <w:ind w:left="0"/>
        <w:jc w:val="center"/>
        <w:rPr>
          <w:rFonts w:asciiTheme="majorHAnsi" w:eastAsiaTheme="majorEastAsia" w:hAnsiTheme="majorHAnsi" w:cstheme="majorBidi"/>
        </w:rPr>
      </w:pPr>
    </w:p>
    <w:p w14:paraId="78F72AF3" w14:textId="38B5CB32" w:rsidR="5ECA57E8" w:rsidRDefault="5ECA57E8" w:rsidP="5ECA57E8">
      <w:pPr>
        <w:pStyle w:val="ListParagraph"/>
        <w:ind w:left="0"/>
        <w:jc w:val="center"/>
        <w:rPr>
          <w:rFonts w:asciiTheme="majorHAnsi" w:eastAsiaTheme="majorEastAsia" w:hAnsiTheme="majorHAnsi" w:cstheme="majorBidi"/>
        </w:rPr>
      </w:pPr>
    </w:p>
    <w:p w14:paraId="0D68CEFA" w14:textId="56120EE8" w:rsidR="7BC87480" w:rsidRDefault="398851B0" w:rsidP="5ECA57E8">
      <w:pPr>
        <w:pStyle w:val="ListParagraph"/>
        <w:ind w:left="0"/>
        <w:jc w:val="center"/>
        <w:rPr>
          <w:rFonts w:asciiTheme="majorHAnsi" w:eastAsiaTheme="majorEastAsia" w:hAnsiTheme="majorHAnsi" w:cstheme="majorBidi"/>
        </w:rPr>
      </w:pPr>
      <w:r w:rsidRPr="5ECA57E8">
        <w:rPr>
          <w:rFonts w:asciiTheme="majorHAnsi" w:eastAsiaTheme="majorEastAsia" w:hAnsiTheme="majorHAnsi" w:cstheme="majorBidi"/>
        </w:rPr>
        <w:t>HSHSL Events</w:t>
      </w:r>
    </w:p>
    <w:p w14:paraId="1DABE685" w14:textId="35CD42C8" w:rsidR="398851B0" w:rsidRDefault="398851B0" w:rsidP="5ECA57E8">
      <w:pPr>
        <w:pStyle w:val="ListParagraph"/>
        <w:ind w:left="0"/>
        <w:jc w:val="center"/>
        <w:rPr>
          <w:rFonts w:asciiTheme="majorHAnsi" w:eastAsiaTheme="majorEastAsia" w:hAnsiTheme="majorHAnsi" w:cstheme="majorBidi"/>
        </w:rPr>
      </w:pPr>
      <w:hyperlink r:id="rId16">
        <w:r w:rsidRPr="5ECA57E8">
          <w:rPr>
            <w:rStyle w:val="Hyperlink"/>
            <w:rFonts w:asciiTheme="majorHAnsi" w:eastAsiaTheme="majorEastAsia" w:hAnsiTheme="majorHAnsi" w:cstheme="majorBidi"/>
          </w:rPr>
          <w:t>Hshslevents@hshsl.umaryland.edu</w:t>
        </w:r>
      </w:hyperlink>
    </w:p>
    <w:p w14:paraId="466880EE" w14:textId="64464E9E" w:rsidR="1C643ABF" w:rsidRDefault="1C643ABF" w:rsidP="5ECA57E8">
      <w:pPr>
        <w:pStyle w:val="ListParagraph"/>
        <w:ind w:left="0"/>
        <w:jc w:val="center"/>
        <w:rPr>
          <w:rFonts w:asciiTheme="majorHAnsi" w:eastAsiaTheme="majorEastAsia" w:hAnsiTheme="majorHAnsi" w:cstheme="majorBidi"/>
          <w:b/>
          <w:bCs/>
        </w:rPr>
      </w:pPr>
    </w:p>
    <w:p w14:paraId="333AA271" w14:textId="3D678409" w:rsidR="7BC87480" w:rsidRDefault="7BC87480" w:rsidP="5ECA57E8">
      <w:pPr>
        <w:pStyle w:val="ListParagraph"/>
        <w:ind w:left="0"/>
        <w:jc w:val="center"/>
        <w:rPr>
          <w:rFonts w:asciiTheme="majorHAnsi" w:eastAsiaTheme="majorEastAsia" w:hAnsiTheme="majorHAnsi" w:cstheme="majorBidi"/>
          <w:b/>
          <w:bCs/>
        </w:rPr>
      </w:pPr>
    </w:p>
    <w:p w14:paraId="76674FAD" w14:textId="462C0504" w:rsidR="7BC87480" w:rsidRDefault="7BC87480" w:rsidP="5ECA57E8">
      <w:pPr>
        <w:pStyle w:val="ListParagraph"/>
        <w:ind w:left="0"/>
        <w:jc w:val="center"/>
        <w:rPr>
          <w:rFonts w:asciiTheme="majorHAnsi" w:eastAsiaTheme="majorEastAsia" w:hAnsiTheme="majorHAnsi" w:cstheme="majorBidi"/>
          <w:b/>
          <w:bCs/>
        </w:rPr>
      </w:pPr>
    </w:p>
    <w:p w14:paraId="207085CC" w14:textId="17EDB655" w:rsidR="7BC87480" w:rsidRDefault="7BC87480" w:rsidP="5ECA57E8">
      <w:pPr>
        <w:pStyle w:val="ListParagraph"/>
        <w:ind w:left="0"/>
        <w:jc w:val="center"/>
        <w:rPr>
          <w:rFonts w:asciiTheme="majorHAnsi" w:eastAsiaTheme="majorEastAsia" w:hAnsiTheme="majorHAnsi" w:cstheme="majorBidi"/>
          <w:b/>
          <w:bCs/>
        </w:rPr>
      </w:pPr>
    </w:p>
    <w:p w14:paraId="3720C3F5" w14:textId="21BCFDC9" w:rsidR="5D46A6A8" w:rsidRDefault="5D46A6A8" w:rsidP="5ECA57E8">
      <w:pPr>
        <w:pStyle w:val="ListParagraph"/>
        <w:ind w:left="0"/>
        <w:jc w:val="center"/>
        <w:rPr>
          <w:rFonts w:asciiTheme="majorHAnsi" w:eastAsiaTheme="majorEastAsia" w:hAnsiTheme="majorHAnsi" w:cstheme="majorBidi"/>
          <w:b/>
          <w:bCs/>
        </w:rPr>
      </w:pPr>
    </w:p>
    <w:p w14:paraId="4AD1D72D" w14:textId="014EC50B" w:rsidR="5D46A6A8" w:rsidRDefault="5D46A6A8" w:rsidP="5ECA57E8">
      <w:pPr>
        <w:pStyle w:val="ListParagraph"/>
        <w:ind w:left="0"/>
        <w:jc w:val="center"/>
        <w:rPr>
          <w:rFonts w:asciiTheme="majorHAnsi" w:eastAsiaTheme="majorEastAsia" w:hAnsiTheme="majorHAnsi" w:cstheme="majorBidi"/>
          <w:b/>
          <w:bCs/>
        </w:rPr>
      </w:pPr>
    </w:p>
    <w:p w14:paraId="6BB871FA" w14:textId="35C0A9DD" w:rsidR="5D46A6A8" w:rsidRDefault="5D46A6A8" w:rsidP="5ECA57E8">
      <w:pPr>
        <w:pStyle w:val="ListParagraph"/>
        <w:ind w:left="0"/>
        <w:jc w:val="center"/>
        <w:rPr>
          <w:rFonts w:asciiTheme="majorHAnsi" w:eastAsiaTheme="majorEastAsia" w:hAnsiTheme="majorHAnsi" w:cstheme="majorBidi"/>
          <w:b/>
          <w:bCs/>
        </w:rPr>
      </w:pPr>
    </w:p>
    <w:p w14:paraId="346DDD96" w14:textId="72679B2E" w:rsidR="5D46A6A8" w:rsidRDefault="5D46A6A8" w:rsidP="5ECA57E8">
      <w:pPr>
        <w:pStyle w:val="ListParagraph"/>
        <w:ind w:left="0"/>
        <w:jc w:val="center"/>
        <w:rPr>
          <w:rFonts w:asciiTheme="majorHAnsi" w:eastAsiaTheme="majorEastAsia" w:hAnsiTheme="majorHAnsi" w:cstheme="majorBidi"/>
          <w:b/>
          <w:bCs/>
        </w:rPr>
      </w:pPr>
    </w:p>
    <w:p w14:paraId="15EC7124" w14:textId="77233F27" w:rsidR="5D46A6A8" w:rsidRDefault="5D46A6A8" w:rsidP="5ECA57E8">
      <w:pPr>
        <w:pStyle w:val="ListParagraph"/>
        <w:ind w:left="0"/>
        <w:jc w:val="center"/>
        <w:rPr>
          <w:rFonts w:asciiTheme="majorHAnsi" w:eastAsiaTheme="majorEastAsia" w:hAnsiTheme="majorHAnsi" w:cstheme="majorBidi"/>
          <w:b/>
          <w:bCs/>
        </w:rPr>
      </w:pPr>
    </w:p>
    <w:p w14:paraId="6B27B043" w14:textId="2D09562F" w:rsidR="5D46A6A8" w:rsidRDefault="5D46A6A8" w:rsidP="5ECA57E8">
      <w:pPr>
        <w:pStyle w:val="ListParagraph"/>
        <w:ind w:left="0"/>
        <w:jc w:val="center"/>
        <w:rPr>
          <w:rFonts w:asciiTheme="majorHAnsi" w:eastAsiaTheme="majorEastAsia" w:hAnsiTheme="majorHAnsi" w:cstheme="majorBidi"/>
          <w:b/>
          <w:bCs/>
        </w:rPr>
      </w:pPr>
    </w:p>
    <w:p w14:paraId="0E8AEFC9" w14:textId="3661370B" w:rsidR="5D46A6A8" w:rsidRDefault="5D46A6A8" w:rsidP="5ECA57E8">
      <w:pPr>
        <w:pStyle w:val="ListParagraph"/>
        <w:ind w:left="0"/>
        <w:jc w:val="center"/>
        <w:rPr>
          <w:rFonts w:asciiTheme="majorHAnsi" w:eastAsiaTheme="majorEastAsia" w:hAnsiTheme="majorHAnsi" w:cstheme="majorBidi"/>
          <w:b/>
          <w:bCs/>
        </w:rPr>
      </w:pPr>
    </w:p>
    <w:p w14:paraId="37314E2F" w14:textId="66B4ECF4" w:rsidR="5D46A6A8" w:rsidRDefault="5D46A6A8" w:rsidP="5ECA57E8">
      <w:pPr>
        <w:pStyle w:val="ListParagraph"/>
        <w:ind w:left="0"/>
        <w:jc w:val="center"/>
        <w:rPr>
          <w:rFonts w:asciiTheme="majorHAnsi" w:eastAsiaTheme="majorEastAsia" w:hAnsiTheme="majorHAnsi" w:cstheme="majorBidi"/>
          <w:b/>
          <w:bCs/>
        </w:rPr>
      </w:pPr>
    </w:p>
    <w:p w14:paraId="34FEE75C" w14:textId="75426303" w:rsidR="5ECA57E8" w:rsidRDefault="5ECA57E8" w:rsidP="5ECA57E8">
      <w:pPr>
        <w:pStyle w:val="ListParagraph"/>
        <w:ind w:left="0"/>
        <w:jc w:val="center"/>
        <w:rPr>
          <w:rFonts w:asciiTheme="majorHAnsi" w:eastAsiaTheme="majorEastAsia" w:hAnsiTheme="majorHAnsi" w:cstheme="majorBidi"/>
          <w:b/>
          <w:bCs/>
        </w:rPr>
      </w:pPr>
    </w:p>
    <w:p w14:paraId="2BC029CA" w14:textId="7333429A" w:rsidR="5ECA57E8" w:rsidRDefault="5ECA57E8" w:rsidP="5ECA57E8">
      <w:pPr>
        <w:pStyle w:val="ListParagraph"/>
        <w:ind w:left="0"/>
        <w:jc w:val="center"/>
        <w:rPr>
          <w:rFonts w:asciiTheme="majorHAnsi" w:eastAsiaTheme="majorEastAsia" w:hAnsiTheme="majorHAnsi" w:cstheme="majorBidi"/>
          <w:b/>
          <w:bCs/>
        </w:rPr>
      </w:pPr>
    </w:p>
    <w:p w14:paraId="3D770FF5" w14:textId="77777777" w:rsidR="00623780" w:rsidRDefault="00623780" w:rsidP="6E2AF2E1">
      <w:pPr>
        <w:pStyle w:val="ListParagraph"/>
        <w:ind w:left="0"/>
        <w:jc w:val="center"/>
        <w:rPr>
          <w:rFonts w:asciiTheme="majorHAnsi" w:eastAsiaTheme="majorEastAsia" w:hAnsiTheme="majorHAnsi" w:cstheme="majorBidi"/>
          <w:b/>
          <w:bCs/>
        </w:rPr>
      </w:pPr>
      <w:r>
        <w:rPr>
          <w:rFonts w:asciiTheme="majorHAnsi" w:eastAsiaTheme="majorEastAsia" w:hAnsiTheme="majorHAnsi" w:cstheme="majorBidi"/>
          <w:b/>
          <w:bCs/>
        </w:rPr>
        <w:t xml:space="preserve">     </w:t>
      </w:r>
    </w:p>
    <w:p w14:paraId="4C03A895" w14:textId="340BA2F3" w:rsidR="00DE2428" w:rsidRPr="00A15049" w:rsidRDefault="00A15049" w:rsidP="000F4D03">
      <w:pPr>
        <w:pStyle w:val="Heading1"/>
      </w:pPr>
      <w:r w:rsidRPr="35CCDADE">
        <w:t>TABLE OF CONTENTS</w:t>
      </w:r>
    </w:p>
    <w:p w14:paraId="6C9C1996" w14:textId="77777777" w:rsidR="00DE2428" w:rsidRPr="00A00211" w:rsidRDefault="00DE2428" w:rsidP="5ECA57E8">
      <w:pPr>
        <w:pStyle w:val="ListParagraph"/>
        <w:ind w:left="0"/>
        <w:rPr>
          <w:rFonts w:asciiTheme="majorHAnsi" w:eastAsiaTheme="majorEastAsia" w:hAnsiTheme="majorHAnsi" w:cstheme="majorBidi"/>
        </w:rPr>
      </w:pPr>
    </w:p>
    <w:p w14:paraId="22D4357D" w14:textId="77777777" w:rsidR="00601CE9" w:rsidRPr="00A15049" w:rsidRDefault="00601CE9" w:rsidP="5ECA57E8">
      <w:pPr>
        <w:pStyle w:val="ListParagraph"/>
        <w:numPr>
          <w:ilvl w:val="0"/>
          <w:numId w:val="26"/>
        </w:numPr>
        <w:spacing w:line="259" w:lineRule="auto"/>
        <w:ind w:left="720"/>
        <w:rPr>
          <w:rFonts w:asciiTheme="majorHAnsi" w:eastAsiaTheme="majorEastAsia" w:hAnsiTheme="majorHAnsi" w:cstheme="majorBidi"/>
        </w:rPr>
      </w:pPr>
      <w:r w:rsidRPr="5ECA57E8">
        <w:rPr>
          <w:rFonts w:asciiTheme="majorHAnsi" w:eastAsiaTheme="majorEastAsia" w:hAnsiTheme="majorHAnsi" w:cstheme="majorBidi"/>
        </w:rPr>
        <w:t>Building Access</w:t>
      </w:r>
    </w:p>
    <w:p w14:paraId="28C1B479" w14:textId="337923BF" w:rsidR="00601CE9" w:rsidRPr="00840CA6" w:rsidRDefault="1D272311" w:rsidP="5ECA57E8">
      <w:pPr>
        <w:spacing w:after="0"/>
        <w:ind w:firstLine="720"/>
        <w:rPr>
          <w:rFonts w:asciiTheme="majorHAnsi" w:eastAsiaTheme="majorEastAsia" w:hAnsiTheme="majorHAnsi" w:cstheme="majorBidi"/>
        </w:rPr>
      </w:pPr>
      <w:r w:rsidRPr="5ECA57E8">
        <w:rPr>
          <w:rFonts w:asciiTheme="majorHAnsi" w:eastAsiaTheme="majorEastAsia" w:hAnsiTheme="majorHAnsi" w:cstheme="majorBidi"/>
        </w:rPr>
        <w:t xml:space="preserve">A. </w:t>
      </w:r>
      <w:r w:rsidR="7B3746B4" w:rsidRPr="5ECA57E8">
        <w:rPr>
          <w:rFonts w:asciiTheme="majorHAnsi" w:eastAsiaTheme="majorEastAsia" w:hAnsiTheme="majorHAnsi" w:cstheme="majorBidi"/>
        </w:rPr>
        <w:t xml:space="preserve">Hours of Operation </w:t>
      </w:r>
    </w:p>
    <w:p w14:paraId="2FF41A65" w14:textId="3BFB568B" w:rsidR="00601CE9" w:rsidRPr="00840CA6" w:rsidRDefault="6729A2BC" w:rsidP="5ECA57E8">
      <w:pPr>
        <w:spacing w:after="0"/>
        <w:ind w:firstLine="720"/>
        <w:rPr>
          <w:rFonts w:asciiTheme="majorHAnsi" w:eastAsiaTheme="majorEastAsia" w:hAnsiTheme="majorHAnsi" w:cstheme="majorBidi"/>
        </w:rPr>
      </w:pPr>
      <w:r w:rsidRPr="5ECA57E8">
        <w:rPr>
          <w:rFonts w:asciiTheme="majorHAnsi" w:eastAsiaTheme="majorEastAsia" w:hAnsiTheme="majorHAnsi" w:cstheme="majorBidi"/>
        </w:rPr>
        <w:t xml:space="preserve">B. </w:t>
      </w:r>
      <w:r w:rsidR="6B8BA540" w:rsidRPr="5ECA57E8">
        <w:rPr>
          <w:rFonts w:asciiTheme="majorHAnsi" w:eastAsiaTheme="majorEastAsia" w:hAnsiTheme="majorHAnsi" w:cstheme="majorBidi"/>
        </w:rPr>
        <w:t xml:space="preserve">Building &amp; Office </w:t>
      </w:r>
      <w:r w:rsidR="7B3746B4" w:rsidRPr="5ECA57E8">
        <w:rPr>
          <w:rFonts w:asciiTheme="majorHAnsi" w:eastAsiaTheme="majorEastAsia" w:hAnsiTheme="majorHAnsi" w:cstheme="majorBidi"/>
        </w:rPr>
        <w:t>Access</w:t>
      </w:r>
    </w:p>
    <w:p w14:paraId="42A564A4" w14:textId="77777777" w:rsidR="00601CE9" w:rsidRPr="00840CA6" w:rsidRDefault="00601CE9" w:rsidP="5ECA57E8">
      <w:pPr>
        <w:pStyle w:val="ListParagraph"/>
        <w:ind w:left="0"/>
        <w:rPr>
          <w:rFonts w:asciiTheme="majorHAnsi" w:eastAsiaTheme="majorEastAsia" w:hAnsiTheme="majorHAnsi" w:cstheme="majorBidi"/>
        </w:rPr>
      </w:pPr>
    </w:p>
    <w:p w14:paraId="5E12BA26" w14:textId="77777777" w:rsidR="00601CE9" w:rsidRPr="00840CA6" w:rsidRDefault="7B3746B4" w:rsidP="5ECA57E8">
      <w:pPr>
        <w:pStyle w:val="ListParagraph"/>
        <w:numPr>
          <w:ilvl w:val="0"/>
          <w:numId w:val="26"/>
        </w:numPr>
        <w:spacing w:line="259" w:lineRule="auto"/>
        <w:ind w:left="720"/>
        <w:rPr>
          <w:rFonts w:asciiTheme="majorHAnsi" w:eastAsiaTheme="majorEastAsia" w:hAnsiTheme="majorHAnsi" w:cstheme="majorBidi"/>
        </w:rPr>
      </w:pPr>
      <w:r w:rsidRPr="5ECA57E8">
        <w:rPr>
          <w:rFonts w:asciiTheme="majorHAnsi" w:eastAsiaTheme="majorEastAsia" w:hAnsiTheme="majorHAnsi" w:cstheme="majorBidi"/>
        </w:rPr>
        <w:t>Building Operations</w:t>
      </w:r>
    </w:p>
    <w:p w14:paraId="068C43D2" w14:textId="70CE0E26" w:rsidR="38A72AB2" w:rsidRDefault="38A72AB2" w:rsidP="5ECA57E8">
      <w:pPr>
        <w:pStyle w:val="ListParagraph"/>
        <w:spacing w:after="120" w:line="259" w:lineRule="auto"/>
        <w:ind w:left="1080"/>
        <w:rPr>
          <w:rFonts w:asciiTheme="majorHAnsi" w:eastAsiaTheme="majorEastAsia" w:hAnsiTheme="majorHAnsi" w:cstheme="majorBidi"/>
        </w:rPr>
      </w:pPr>
    </w:p>
    <w:p w14:paraId="0F7C2417" w14:textId="4DC3E421" w:rsidR="00601CE9" w:rsidRPr="00840CA6" w:rsidRDefault="7B3746B4" w:rsidP="5ECA57E8">
      <w:pPr>
        <w:pStyle w:val="ListParagraph"/>
        <w:numPr>
          <w:ilvl w:val="0"/>
          <w:numId w:val="20"/>
        </w:numPr>
        <w:spacing w:line="259" w:lineRule="auto"/>
        <w:rPr>
          <w:rFonts w:asciiTheme="majorHAnsi" w:eastAsiaTheme="majorEastAsia" w:hAnsiTheme="majorHAnsi" w:cstheme="majorBidi"/>
        </w:rPr>
      </w:pPr>
      <w:r w:rsidRPr="40C69BF7">
        <w:rPr>
          <w:rFonts w:asciiTheme="majorHAnsi" w:eastAsiaTheme="majorEastAsia" w:hAnsiTheme="majorHAnsi" w:cstheme="majorBidi"/>
        </w:rPr>
        <w:t>Move-In Protocol</w:t>
      </w:r>
      <w:r w:rsidR="7EB025C9" w:rsidRPr="40C69BF7">
        <w:rPr>
          <w:rFonts w:asciiTheme="majorHAnsi" w:eastAsiaTheme="majorEastAsia" w:hAnsiTheme="majorHAnsi" w:cstheme="majorBidi"/>
        </w:rPr>
        <w:t xml:space="preserve"> for New Tenants</w:t>
      </w:r>
    </w:p>
    <w:p w14:paraId="23E99949" w14:textId="12D8F696" w:rsidR="4D591729" w:rsidRDefault="4D591729" w:rsidP="5ECA57E8">
      <w:pPr>
        <w:pStyle w:val="ListParagraph"/>
        <w:numPr>
          <w:ilvl w:val="0"/>
          <w:numId w:val="20"/>
        </w:numPr>
        <w:spacing w:line="259" w:lineRule="auto"/>
        <w:rPr>
          <w:rFonts w:asciiTheme="majorHAnsi" w:eastAsiaTheme="majorEastAsia" w:hAnsiTheme="majorHAnsi" w:cstheme="majorBidi"/>
        </w:rPr>
      </w:pPr>
      <w:r w:rsidRPr="5ECA57E8">
        <w:rPr>
          <w:rFonts w:asciiTheme="majorHAnsi" w:eastAsiaTheme="majorEastAsia" w:hAnsiTheme="majorHAnsi" w:cstheme="majorBidi"/>
        </w:rPr>
        <w:t>Moving Company Guidelines</w:t>
      </w:r>
    </w:p>
    <w:p w14:paraId="02ED3707" w14:textId="4D97C041" w:rsidR="00601CE9" w:rsidRPr="00840CA6" w:rsidRDefault="6FA48ED1" w:rsidP="5ECA57E8">
      <w:pPr>
        <w:pStyle w:val="ListParagraph"/>
        <w:numPr>
          <w:ilvl w:val="0"/>
          <w:numId w:val="20"/>
        </w:numPr>
        <w:spacing w:line="259" w:lineRule="auto"/>
        <w:rPr>
          <w:rFonts w:asciiTheme="majorHAnsi" w:eastAsiaTheme="majorEastAsia" w:hAnsiTheme="majorHAnsi" w:cstheme="majorBidi"/>
        </w:rPr>
      </w:pPr>
      <w:r w:rsidRPr="42533BA3">
        <w:rPr>
          <w:rFonts w:asciiTheme="majorHAnsi" w:eastAsiaTheme="majorEastAsia" w:hAnsiTheme="majorHAnsi" w:cstheme="majorBidi"/>
        </w:rPr>
        <w:t xml:space="preserve">Building </w:t>
      </w:r>
      <w:r w:rsidR="7B3746B4" w:rsidRPr="42533BA3">
        <w:rPr>
          <w:rFonts w:asciiTheme="majorHAnsi" w:eastAsiaTheme="majorEastAsia" w:hAnsiTheme="majorHAnsi" w:cstheme="majorBidi"/>
        </w:rPr>
        <w:t>Elevator</w:t>
      </w:r>
      <w:r w:rsidR="355A3C29" w:rsidRPr="42533BA3">
        <w:rPr>
          <w:rFonts w:asciiTheme="majorHAnsi" w:eastAsiaTheme="majorEastAsia" w:hAnsiTheme="majorHAnsi" w:cstheme="majorBidi"/>
        </w:rPr>
        <w:t>s</w:t>
      </w:r>
      <w:r w:rsidR="7B3746B4" w:rsidRPr="42533BA3">
        <w:rPr>
          <w:rFonts w:asciiTheme="majorHAnsi" w:eastAsiaTheme="majorEastAsia" w:hAnsiTheme="majorHAnsi" w:cstheme="majorBidi"/>
        </w:rPr>
        <w:t xml:space="preserve"> </w:t>
      </w:r>
    </w:p>
    <w:p w14:paraId="685B7921" w14:textId="011EF1C4" w:rsidR="27FA4BD7" w:rsidRDefault="27FA4BD7" w:rsidP="5ECA57E8">
      <w:pPr>
        <w:pStyle w:val="ListParagraph"/>
        <w:numPr>
          <w:ilvl w:val="0"/>
          <w:numId w:val="20"/>
        </w:numPr>
        <w:spacing w:line="259" w:lineRule="auto"/>
        <w:rPr>
          <w:rFonts w:asciiTheme="majorHAnsi" w:eastAsiaTheme="majorEastAsia" w:hAnsiTheme="majorHAnsi" w:cstheme="majorBidi"/>
        </w:rPr>
      </w:pPr>
      <w:r w:rsidRPr="5ECA57E8">
        <w:rPr>
          <w:rFonts w:asciiTheme="majorHAnsi" w:eastAsiaTheme="majorEastAsia" w:hAnsiTheme="majorHAnsi" w:cstheme="majorBidi"/>
        </w:rPr>
        <w:t>Mail Deliveries &amp; Pick-up</w:t>
      </w:r>
    </w:p>
    <w:p w14:paraId="5DC02864" w14:textId="563588E4" w:rsidR="23D5C7CA" w:rsidRDefault="23D5C7CA" w:rsidP="5ECA57E8">
      <w:pPr>
        <w:pStyle w:val="ListParagraph"/>
        <w:numPr>
          <w:ilvl w:val="0"/>
          <w:numId w:val="20"/>
        </w:numPr>
        <w:spacing w:line="259" w:lineRule="auto"/>
        <w:rPr>
          <w:rFonts w:asciiTheme="majorHAnsi" w:eastAsiaTheme="majorEastAsia" w:hAnsiTheme="majorHAnsi" w:cstheme="majorBidi"/>
        </w:rPr>
      </w:pPr>
      <w:r w:rsidRPr="5ECA57E8">
        <w:rPr>
          <w:rFonts w:asciiTheme="majorHAnsi" w:eastAsiaTheme="majorEastAsia" w:hAnsiTheme="majorHAnsi" w:cstheme="majorBidi"/>
        </w:rPr>
        <w:t>Building Amenities</w:t>
      </w:r>
    </w:p>
    <w:p w14:paraId="6DBE3F23" w14:textId="77777777" w:rsidR="00601CE9" w:rsidRPr="00840CA6" w:rsidRDefault="00601CE9" w:rsidP="5ECA57E8">
      <w:pPr>
        <w:pStyle w:val="ListParagraph"/>
        <w:ind w:left="0"/>
        <w:rPr>
          <w:rFonts w:asciiTheme="majorHAnsi" w:eastAsiaTheme="majorEastAsia" w:hAnsiTheme="majorHAnsi" w:cstheme="majorBidi"/>
        </w:rPr>
      </w:pPr>
    </w:p>
    <w:p w14:paraId="368923B7" w14:textId="77777777" w:rsidR="00601CE9" w:rsidRPr="00840CA6" w:rsidRDefault="00601CE9" w:rsidP="5ECA57E8">
      <w:pPr>
        <w:pStyle w:val="ListParagraph"/>
        <w:numPr>
          <w:ilvl w:val="0"/>
          <w:numId w:val="26"/>
        </w:numPr>
        <w:spacing w:line="259" w:lineRule="auto"/>
        <w:ind w:left="720"/>
        <w:rPr>
          <w:rFonts w:asciiTheme="majorHAnsi" w:eastAsiaTheme="majorEastAsia" w:hAnsiTheme="majorHAnsi" w:cstheme="majorBidi"/>
        </w:rPr>
      </w:pPr>
      <w:r w:rsidRPr="5ECA57E8">
        <w:rPr>
          <w:rFonts w:asciiTheme="majorHAnsi" w:eastAsiaTheme="majorEastAsia" w:hAnsiTheme="majorHAnsi" w:cstheme="majorBidi"/>
        </w:rPr>
        <w:t>Building Rules &amp; Regulations</w:t>
      </w:r>
    </w:p>
    <w:p w14:paraId="348A1402" w14:textId="29C87F14" w:rsidR="148E3681" w:rsidRDefault="148E3681" w:rsidP="5ECA57E8">
      <w:pPr>
        <w:pStyle w:val="NoSpacing"/>
        <w:ind w:firstLine="720"/>
        <w:rPr>
          <w:rFonts w:asciiTheme="majorHAnsi" w:eastAsiaTheme="majorEastAsia" w:hAnsiTheme="majorHAnsi" w:cstheme="majorBidi"/>
        </w:rPr>
      </w:pPr>
      <w:r w:rsidRPr="5ECA57E8">
        <w:rPr>
          <w:rFonts w:asciiTheme="majorHAnsi" w:eastAsiaTheme="majorEastAsia" w:hAnsiTheme="majorHAnsi" w:cstheme="majorBidi"/>
        </w:rPr>
        <w:t>A</w:t>
      </w:r>
      <w:r w:rsidR="1D34348D" w:rsidRPr="5ECA57E8">
        <w:rPr>
          <w:rFonts w:asciiTheme="majorHAnsi" w:eastAsiaTheme="majorEastAsia" w:hAnsiTheme="majorHAnsi" w:cstheme="majorBidi"/>
        </w:rPr>
        <w:t>.</w:t>
      </w:r>
      <w:r w:rsidR="1C2118AC" w:rsidRPr="5ECA57E8">
        <w:rPr>
          <w:rFonts w:asciiTheme="majorHAnsi" w:eastAsiaTheme="majorEastAsia" w:hAnsiTheme="majorHAnsi" w:cstheme="majorBidi"/>
        </w:rPr>
        <w:t xml:space="preserve"> </w:t>
      </w:r>
      <w:r w:rsidR="070B8E22" w:rsidRPr="5ECA57E8">
        <w:rPr>
          <w:rFonts w:asciiTheme="majorHAnsi" w:eastAsiaTheme="majorEastAsia" w:hAnsiTheme="majorHAnsi" w:cstheme="majorBidi"/>
        </w:rPr>
        <w:t>S</w:t>
      </w:r>
      <w:r w:rsidR="7B3746B4" w:rsidRPr="5ECA57E8">
        <w:rPr>
          <w:rFonts w:asciiTheme="majorHAnsi" w:eastAsiaTheme="majorEastAsia" w:hAnsiTheme="majorHAnsi" w:cstheme="majorBidi"/>
        </w:rPr>
        <w:t xml:space="preserve">ignage </w:t>
      </w:r>
    </w:p>
    <w:p w14:paraId="217C7AA2" w14:textId="78152564" w:rsidR="00601CE9" w:rsidRPr="00840CA6" w:rsidRDefault="6B3A81AB" w:rsidP="5ECA57E8">
      <w:pPr>
        <w:pStyle w:val="NoSpacing"/>
        <w:ind w:firstLine="720"/>
        <w:rPr>
          <w:rFonts w:asciiTheme="majorHAnsi" w:eastAsiaTheme="majorEastAsia" w:hAnsiTheme="majorHAnsi" w:cstheme="majorBidi"/>
        </w:rPr>
      </w:pPr>
      <w:r w:rsidRPr="44A4F04D">
        <w:rPr>
          <w:rFonts w:asciiTheme="majorHAnsi" w:eastAsiaTheme="majorEastAsia" w:hAnsiTheme="majorHAnsi" w:cstheme="majorBidi"/>
        </w:rPr>
        <w:t xml:space="preserve">B. </w:t>
      </w:r>
      <w:r w:rsidR="7B3746B4" w:rsidRPr="44A4F04D">
        <w:rPr>
          <w:rFonts w:asciiTheme="majorHAnsi" w:eastAsiaTheme="majorEastAsia" w:hAnsiTheme="majorHAnsi" w:cstheme="majorBidi"/>
        </w:rPr>
        <w:t xml:space="preserve">Events – </w:t>
      </w:r>
      <w:r w:rsidR="4E546EF3" w:rsidRPr="44A4F04D">
        <w:rPr>
          <w:rFonts w:asciiTheme="majorHAnsi" w:eastAsiaTheme="majorEastAsia" w:hAnsiTheme="majorHAnsi" w:cstheme="majorBidi"/>
        </w:rPr>
        <w:t>T</w:t>
      </w:r>
      <w:r w:rsidR="7B3746B4" w:rsidRPr="44A4F04D">
        <w:rPr>
          <w:rFonts w:asciiTheme="majorHAnsi" w:eastAsiaTheme="majorEastAsia" w:hAnsiTheme="majorHAnsi" w:cstheme="majorBidi"/>
        </w:rPr>
        <w:t xml:space="preserve">abling </w:t>
      </w:r>
    </w:p>
    <w:p w14:paraId="5BDF2EF0" w14:textId="5BCE765B" w:rsidR="39507A2D" w:rsidRDefault="1CB0A7E5" w:rsidP="465BA08F">
      <w:pPr>
        <w:pStyle w:val="NoSpacing"/>
        <w:ind w:firstLine="720"/>
        <w:rPr>
          <w:rFonts w:asciiTheme="majorHAnsi" w:eastAsiaTheme="majorEastAsia" w:hAnsiTheme="majorHAnsi" w:cstheme="majorBidi"/>
        </w:rPr>
      </w:pPr>
      <w:r w:rsidRPr="465BA08F">
        <w:rPr>
          <w:rFonts w:asciiTheme="majorHAnsi" w:eastAsiaTheme="majorEastAsia" w:hAnsiTheme="majorHAnsi" w:cstheme="majorBidi"/>
        </w:rPr>
        <w:t>C. Tenant</w:t>
      </w:r>
      <w:r w:rsidR="0C3AADB3" w:rsidRPr="465BA08F">
        <w:rPr>
          <w:rFonts w:asciiTheme="majorHAnsi" w:eastAsiaTheme="majorEastAsia" w:hAnsiTheme="majorHAnsi" w:cstheme="majorBidi"/>
        </w:rPr>
        <w:t xml:space="preserve"> </w:t>
      </w:r>
      <w:r w:rsidRPr="465BA08F">
        <w:rPr>
          <w:rFonts w:asciiTheme="majorHAnsi" w:eastAsiaTheme="majorEastAsia" w:hAnsiTheme="majorHAnsi" w:cstheme="majorBidi"/>
        </w:rPr>
        <w:t>Portal</w:t>
      </w:r>
    </w:p>
    <w:p w14:paraId="3ACE9281" w14:textId="34337383" w:rsidR="00601CE9" w:rsidRPr="00840CA6" w:rsidRDefault="39507A2D" w:rsidP="5ECA57E8">
      <w:pPr>
        <w:pStyle w:val="NoSpacing"/>
        <w:ind w:firstLine="720"/>
        <w:rPr>
          <w:rFonts w:asciiTheme="majorHAnsi" w:eastAsiaTheme="majorEastAsia" w:hAnsiTheme="majorHAnsi" w:cstheme="majorBidi"/>
        </w:rPr>
      </w:pPr>
      <w:r w:rsidRPr="44A4F04D">
        <w:rPr>
          <w:rFonts w:asciiTheme="majorHAnsi" w:eastAsiaTheme="majorEastAsia" w:hAnsiTheme="majorHAnsi" w:cstheme="majorBidi"/>
        </w:rPr>
        <w:t>D</w:t>
      </w:r>
      <w:r w:rsidR="2B427004" w:rsidRPr="44A4F04D">
        <w:rPr>
          <w:rFonts w:asciiTheme="majorHAnsi" w:eastAsiaTheme="majorEastAsia" w:hAnsiTheme="majorHAnsi" w:cstheme="majorBidi"/>
        </w:rPr>
        <w:t>. Work Order System</w:t>
      </w:r>
      <w:r w:rsidR="3F6DB493" w:rsidRPr="44A4F04D">
        <w:rPr>
          <w:rFonts w:asciiTheme="majorHAnsi" w:eastAsiaTheme="majorEastAsia" w:hAnsiTheme="majorHAnsi" w:cstheme="majorBidi"/>
        </w:rPr>
        <w:t xml:space="preserve"> – Reporting Building Issues</w:t>
      </w:r>
    </w:p>
    <w:p w14:paraId="7D8E780A" w14:textId="4C81A346" w:rsidR="1F329138" w:rsidRDefault="1F329138" w:rsidP="44A4F04D">
      <w:pPr>
        <w:pStyle w:val="NoSpacing"/>
        <w:ind w:firstLine="720"/>
        <w:rPr>
          <w:rFonts w:asciiTheme="majorHAnsi" w:eastAsiaTheme="majorEastAsia" w:hAnsiTheme="majorHAnsi" w:cstheme="majorBidi"/>
        </w:rPr>
      </w:pPr>
      <w:r w:rsidRPr="44A4F04D">
        <w:rPr>
          <w:rFonts w:asciiTheme="majorHAnsi" w:eastAsiaTheme="majorEastAsia" w:hAnsiTheme="majorHAnsi" w:cstheme="majorBidi"/>
        </w:rPr>
        <w:t>E</w:t>
      </w:r>
      <w:r w:rsidR="3E3BC525" w:rsidRPr="44A4F04D">
        <w:rPr>
          <w:rFonts w:asciiTheme="majorHAnsi" w:eastAsiaTheme="majorEastAsia" w:hAnsiTheme="majorHAnsi" w:cstheme="majorBidi"/>
        </w:rPr>
        <w:t>. Incident Reporting System</w:t>
      </w:r>
    </w:p>
    <w:p w14:paraId="39E2C208" w14:textId="6AE001F0" w:rsidR="00601CE9" w:rsidRPr="00840CA6" w:rsidRDefault="671298EB" w:rsidP="5ECA57E8">
      <w:pPr>
        <w:pStyle w:val="NoSpacing"/>
        <w:ind w:firstLine="720"/>
        <w:rPr>
          <w:rFonts w:asciiTheme="majorHAnsi" w:eastAsiaTheme="majorEastAsia" w:hAnsiTheme="majorHAnsi" w:cstheme="majorBidi"/>
        </w:rPr>
      </w:pPr>
      <w:r w:rsidRPr="44A4F04D">
        <w:rPr>
          <w:rFonts w:asciiTheme="majorHAnsi" w:eastAsiaTheme="majorEastAsia" w:hAnsiTheme="majorHAnsi" w:cstheme="majorBidi"/>
        </w:rPr>
        <w:t>F</w:t>
      </w:r>
      <w:r w:rsidR="7AE800AD" w:rsidRPr="44A4F04D">
        <w:rPr>
          <w:rFonts w:asciiTheme="majorHAnsi" w:eastAsiaTheme="majorEastAsia" w:hAnsiTheme="majorHAnsi" w:cstheme="majorBidi"/>
        </w:rPr>
        <w:t>. Prohibited Activities</w:t>
      </w:r>
    </w:p>
    <w:p w14:paraId="3F796BF3" w14:textId="025215BE" w:rsidR="00601CE9" w:rsidRPr="00840CA6" w:rsidRDefault="00601CE9" w:rsidP="5ECA57E8">
      <w:pPr>
        <w:pStyle w:val="ListParagraph"/>
        <w:ind w:left="0"/>
        <w:rPr>
          <w:rFonts w:asciiTheme="majorHAnsi" w:eastAsiaTheme="majorEastAsia" w:hAnsiTheme="majorHAnsi" w:cstheme="majorBidi"/>
        </w:rPr>
      </w:pPr>
    </w:p>
    <w:p w14:paraId="302F0D9D" w14:textId="77777777" w:rsidR="00601CE9" w:rsidRPr="00A00211" w:rsidRDefault="7B3746B4" w:rsidP="5ECA57E8">
      <w:pPr>
        <w:pStyle w:val="ListParagraph"/>
        <w:numPr>
          <w:ilvl w:val="0"/>
          <w:numId w:val="26"/>
        </w:numPr>
        <w:spacing w:line="259" w:lineRule="auto"/>
        <w:ind w:left="720"/>
        <w:rPr>
          <w:rFonts w:asciiTheme="majorHAnsi" w:eastAsiaTheme="majorEastAsia" w:hAnsiTheme="majorHAnsi" w:cstheme="majorBidi"/>
        </w:rPr>
      </w:pPr>
      <w:r w:rsidRPr="0DADA97E">
        <w:rPr>
          <w:rFonts w:asciiTheme="majorHAnsi" w:eastAsiaTheme="majorEastAsia" w:hAnsiTheme="majorHAnsi" w:cstheme="majorBidi"/>
        </w:rPr>
        <w:t xml:space="preserve">Emergency Procedures </w:t>
      </w:r>
    </w:p>
    <w:p w14:paraId="51E5D0CB" w14:textId="716F6788" w:rsidR="0DADA97E" w:rsidRDefault="0DADA97E" w:rsidP="0DADA97E">
      <w:pPr>
        <w:pStyle w:val="ListParagraph"/>
        <w:spacing w:line="259" w:lineRule="auto"/>
        <w:rPr>
          <w:rFonts w:asciiTheme="majorHAnsi" w:eastAsiaTheme="majorEastAsia" w:hAnsiTheme="majorHAnsi" w:cstheme="majorBidi"/>
        </w:rPr>
      </w:pPr>
    </w:p>
    <w:p w14:paraId="4A6BE864" w14:textId="71635091" w:rsidR="5F0CEAFC" w:rsidRDefault="7B3746B4" w:rsidP="5ECA57E8">
      <w:pPr>
        <w:pStyle w:val="ListParagraph"/>
        <w:numPr>
          <w:ilvl w:val="0"/>
          <w:numId w:val="15"/>
        </w:numPr>
        <w:spacing w:line="259" w:lineRule="auto"/>
        <w:rPr>
          <w:rFonts w:asciiTheme="majorHAnsi" w:eastAsiaTheme="majorEastAsia" w:hAnsiTheme="majorHAnsi" w:cstheme="majorBidi"/>
        </w:rPr>
      </w:pPr>
      <w:r w:rsidRPr="5ECA57E8">
        <w:rPr>
          <w:rFonts w:asciiTheme="majorHAnsi" w:eastAsiaTheme="majorEastAsia" w:hAnsiTheme="majorHAnsi" w:cstheme="majorBidi"/>
        </w:rPr>
        <w:t>Recommended Trainings</w:t>
      </w:r>
    </w:p>
    <w:p w14:paraId="280B8F17" w14:textId="015BDA6D" w:rsidR="2DD81258" w:rsidRDefault="2DD81258" w:rsidP="5ECA57E8">
      <w:pPr>
        <w:pStyle w:val="ListParagraph"/>
        <w:numPr>
          <w:ilvl w:val="0"/>
          <w:numId w:val="15"/>
        </w:numPr>
        <w:spacing w:line="259" w:lineRule="auto"/>
        <w:rPr>
          <w:rFonts w:asciiTheme="majorHAnsi" w:eastAsiaTheme="majorEastAsia" w:hAnsiTheme="majorHAnsi" w:cstheme="majorBidi"/>
        </w:rPr>
      </w:pPr>
      <w:r w:rsidRPr="5ECA57E8">
        <w:rPr>
          <w:rFonts w:asciiTheme="majorHAnsi" w:eastAsiaTheme="majorEastAsia" w:hAnsiTheme="majorHAnsi" w:cstheme="majorBidi"/>
        </w:rPr>
        <w:t>Quick Reference Phone Numbers</w:t>
      </w:r>
    </w:p>
    <w:p w14:paraId="336C91E8" w14:textId="582E1D89" w:rsidR="38A72AB2" w:rsidRDefault="189F8A52" w:rsidP="00623780">
      <w:pPr>
        <w:pStyle w:val="ListParagraph"/>
        <w:numPr>
          <w:ilvl w:val="0"/>
          <w:numId w:val="15"/>
        </w:numPr>
        <w:spacing w:line="259" w:lineRule="auto"/>
        <w:rPr>
          <w:rFonts w:asciiTheme="majorHAnsi" w:eastAsiaTheme="majorEastAsia" w:hAnsiTheme="majorHAnsi" w:cstheme="majorBidi"/>
          <w:color w:val="000000" w:themeColor="text1"/>
        </w:rPr>
      </w:pPr>
      <w:r w:rsidRPr="5ECA57E8">
        <w:rPr>
          <w:rFonts w:asciiTheme="majorHAnsi" w:eastAsiaTheme="majorEastAsia" w:hAnsiTheme="majorHAnsi" w:cstheme="majorBidi"/>
          <w:color w:val="000000" w:themeColor="text1"/>
        </w:rPr>
        <w:t>Emergency and Life Safety</w:t>
      </w:r>
    </w:p>
    <w:p w14:paraId="5525B5E5" w14:textId="77777777" w:rsidR="00623780" w:rsidRPr="00623780" w:rsidRDefault="00623780" w:rsidP="00623780">
      <w:pPr>
        <w:pStyle w:val="ListParagraph"/>
        <w:spacing w:line="259" w:lineRule="auto"/>
        <w:ind w:left="1080"/>
        <w:rPr>
          <w:rFonts w:asciiTheme="majorHAnsi" w:eastAsiaTheme="majorEastAsia" w:hAnsiTheme="majorHAnsi" w:cstheme="majorBidi"/>
          <w:color w:val="000000" w:themeColor="text1"/>
        </w:rPr>
      </w:pPr>
    </w:p>
    <w:p w14:paraId="425F994A" w14:textId="7DC410ED" w:rsidR="00601CE9" w:rsidRPr="00A00211" w:rsidRDefault="002A1CB1" w:rsidP="00733474">
      <w:pPr>
        <w:pStyle w:val="ListParagraph"/>
        <w:numPr>
          <w:ilvl w:val="0"/>
          <w:numId w:val="26"/>
        </w:numPr>
        <w:spacing w:after="0" w:line="259" w:lineRule="auto"/>
        <w:ind w:left="720"/>
        <w:rPr>
          <w:rFonts w:asciiTheme="majorHAnsi" w:eastAsiaTheme="majorEastAsia" w:hAnsiTheme="majorHAnsi" w:cstheme="majorBidi"/>
        </w:rPr>
      </w:pPr>
      <w:r w:rsidRPr="35CCDADE">
        <w:rPr>
          <w:rFonts w:asciiTheme="majorHAnsi" w:eastAsiaTheme="majorEastAsia" w:hAnsiTheme="majorHAnsi" w:cstheme="majorBidi"/>
        </w:rPr>
        <w:t xml:space="preserve">Tenant </w:t>
      </w:r>
      <w:r w:rsidR="3F604CF6" w:rsidRPr="35CCDADE">
        <w:rPr>
          <w:rFonts w:asciiTheme="majorHAnsi" w:eastAsiaTheme="majorEastAsia" w:hAnsiTheme="majorHAnsi" w:cstheme="majorBidi"/>
        </w:rPr>
        <w:t xml:space="preserve">Contact </w:t>
      </w:r>
      <w:r w:rsidRPr="35CCDADE">
        <w:rPr>
          <w:rFonts w:asciiTheme="majorHAnsi" w:eastAsiaTheme="majorEastAsia" w:hAnsiTheme="majorHAnsi" w:cstheme="majorBidi"/>
        </w:rPr>
        <w:t>Information</w:t>
      </w:r>
    </w:p>
    <w:p w14:paraId="2A20DA14" w14:textId="3AC23391" w:rsidR="002A1CB1" w:rsidRPr="00A00211" w:rsidRDefault="1E0B456F" w:rsidP="00733474">
      <w:pPr>
        <w:spacing w:after="0"/>
        <w:ind w:left="720"/>
        <w:rPr>
          <w:rFonts w:asciiTheme="majorHAnsi" w:eastAsiaTheme="majorEastAsia" w:hAnsiTheme="majorHAnsi" w:cstheme="majorBidi"/>
        </w:rPr>
      </w:pPr>
      <w:r w:rsidRPr="2E063E52">
        <w:rPr>
          <w:rFonts w:asciiTheme="majorHAnsi" w:eastAsiaTheme="majorEastAsia" w:hAnsiTheme="majorHAnsi" w:cstheme="majorBidi"/>
        </w:rPr>
        <w:t>A</w:t>
      </w:r>
      <w:r w:rsidR="36F0BF5D" w:rsidRPr="2E063E52">
        <w:rPr>
          <w:rFonts w:asciiTheme="majorHAnsi" w:eastAsiaTheme="majorEastAsia" w:hAnsiTheme="majorHAnsi" w:cstheme="majorBidi"/>
        </w:rPr>
        <w:t xml:space="preserve">. </w:t>
      </w:r>
      <w:r w:rsidR="002A1CB1" w:rsidRPr="2E063E52">
        <w:rPr>
          <w:rFonts w:asciiTheme="majorHAnsi" w:eastAsiaTheme="majorEastAsia" w:hAnsiTheme="majorHAnsi" w:cstheme="majorBidi"/>
        </w:rPr>
        <w:t>HSHSL Tenants</w:t>
      </w:r>
    </w:p>
    <w:p w14:paraId="0F86BC54" w14:textId="2DD29E24" w:rsidR="0A62AAD8" w:rsidRDefault="38F6B35C" w:rsidP="465BA08F">
      <w:pPr>
        <w:spacing w:after="0"/>
        <w:ind w:left="720"/>
        <w:rPr>
          <w:rFonts w:asciiTheme="majorHAnsi" w:eastAsiaTheme="majorEastAsia" w:hAnsiTheme="majorHAnsi" w:cstheme="majorBidi"/>
          <w:color w:val="242424"/>
        </w:rPr>
      </w:pPr>
      <w:r w:rsidRPr="465BA08F">
        <w:rPr>
          <w:rFonts w:asciiTheme="majorHAnsi" w:eastAsiaTheme="majorEastAsia" w:hAnsiTheme="majorHAnsi" w:cstheme="majorBidi"/>
        </w:rPr>
        <w:t xml:space="preserve">B. </w:t>
      </w:r>
      <w:r w:rsidR="5CBC842E" w:rsidRPr="465BA08F">
        <w:rPr>
          <w:rFonts w:asciiTheme="majorHAnsi" w:eastAsiaTheme="majorEastAsia" w:hAnsiTheme="majorHAnsi" w:cstheme="majorBidi"/>
        </w:rPr>
        <w:t xml:space="preserve">All </w:t>
      </w:r>
      <w:r w:rsidR="5CBC842E" w:rsidRPr="465BA08F">
        <w:rPr>
          <w:rFonts w:asciiTheme="majorHAnsi" w:eastAsiaTheme="majorEastAsia" w:hAnsiTheme="majorHAnsi" w:cstheme="majorBidi"/>
          <w:color w:val="242424"/>
        </w:rPr>
        <w:t xml:space="preserve">HSHSL Employees &amp; Tenant </w:t>
      </w:r>
      <w:r w:rsidR="4D57F8C0" w:rsidRPr="465BA08F">
        <w:rPr>
          <w:rFonts w:asciiTheme="majorHAnsi" w:eastAsiaTheme="majorEastAsia" w:hAnsiTheme="majorHAnsi" w:cstheme="majorBidi"/>
          <w:color w:val="242424"/>
        </w:rPr>
        <w:t xml:space="preserve">Email </w:t>
      </w:r>
      <w:r w:rsidR="743FE14F" w:rsidRPr="465BA08F">
        <w:rPr>
          <w:rFonts w:asciiTheme="majorHAnsi" w:eastAsiaTheme="majorEastAsia" w:hAnsiTheme="majorHAnsi" w:cstheme="majorBidi"/>
          <w:color w:val="242424"/>
        </w:rPr>
        <w:t>Address</w:t>
      </w:r>
      <w:r w:rsidR="49D03BED" w:rsidRPr="465BA08F">
        <w:rPr>
          <w:rFonts w:asciiTheme="majorHAnsi" w:eastAsiaTheme="majorEastAsia" w:hAnsiTheme="majorHAnsi" w:cstheme="majorBidi"/>
          <w:color w:val="242424"/>
        </w:rPr>
        <w:t>es</w:t>
      </w:r>
    </w:p>
    <w:p w14:paraId="36745E5E" w14:textId="77777777" w:rsidR="00623780" w:rsidRDefault="00623780" w:rsidP="00733474">
      <w:pPr>
        <w:spacing w:after="0"/>
        <w:ind w:left="720"/>
        <w:rPr>
          <w:rFonts w:asciiTheme="majorHAnsi" w:eastAsiaTheme="majorEastAsia" w:hAnsiTheme="majorHAnsi" w:cstheme="majorBidi"/>
          <w:color w:val="242424"/>
        </w:rPr>
      </w:pPr>
    </w:p>
    <w:p w14:paraId="24277089" w14:textId="4C021A8F" w:rsidR="0A62AAD8" w:rsidRDefault="26A136DE" w:rsidP="465BA08F">
      <w:pPr>
        <w:spacing w:after="0"/>
        <w:rPr>
          <w:rFonts w:asciiTheme="majorHAnsi" w:eastAsiaTheme="majorEastAsia" w:hAnsiTheme="majorHAnsi" w:cstheme="majorBidi"/>
          <w:color w:val="242424"/>
        </w:rPr>
      </w:pPr>
      <w:r w:rsidRPr="465BA08F">
        <w:rPr>
          <w:rFonts w:asciiTheme="majorHAnsi" w:eastAsiaTheme="majorEastAsia" w:hAnsiTheme="majorHAnsi" w:cstheme="majorBidi"/>
          <w:color w:val="242424"/>
        </w:rPr>
        <w:t xml:space="preserve">VI. </w:t>
      </w:r>
      <w:r w:rsidR="0D150704" w:rsidRPr="465BA08F">
        <w:rPr>
          <w:rFonts w:asciiTheme="majorHAnsi" w:eastAsiaTheme="majorEastAsia" w:hAnsiTheme="majorHAnsi" w:cstheme="majorBidi"/>
          <w:color w:val="242424"/>
        </w:rPr>
        <w:t xml:space="preserve">  Appendix: </w:t>
      </w:r>
      <w:r w:rsidR="54AC6ED9" w:rsidRPr="465BA08F">
        <w:rPr>
          <w:rFonts w:asciiTheme="majorHAnsi" w:eastAsiaTheme="majorEastAsia" w:hAnsiTheme="majorHAnsi" w:cstheme="majorBidi"/>
          <w:color w:val="242424"/>
        </w:rPr>
        <w:t>HSHSL Guidelines and Procedures</w:t>
      </w:r>
    </w:p>
    <w:p w14:paraId="18DCED7E" w14:textId="13D1A273" w:rsidR="54745E53" w:rsidRDefault="0D150704" w:rsidP="465BA08F">
      <w:pPr>
        <w:spacing w:after="0"/>
        <w:ind w:firstLine="720"/>
        <w:rPr>
          <w:rFonts w:asciiTheme="majorHAnsi" w:eastAsiaTheme="majorEastAsia" w:hAnsiTheme="majorHAnsi" w:cstheme="majorBidi"/>
          <w:color w:val="242424"/>
        </w:rPr>
      </w:pPr>
      <w:r w:rsidRPr="465BA08F">
        <w:rPr>
          <w:rFonts w:asciiTheme="majorHAnsi" w:eastAsiaTheme="majorEastAsia" w:hAnsiTheme="majorHAnsi" w:cstheme="majorBidi"/>
          <w:color w:val="242424"/>
        </w:rPr>
        <w:t xml:space="preserve">A. </w:t>
      </w:r>
      <w:bookmarkStart w:id="4" w:name="_Hlk195007886"/>
      <w:r w:rsidR="6D0DC927" w:rsidRPr="465BA08F">
        <w:rPr>
          <w:rFonts w:asciiTheme="majorHAnsi" w:eastAsiaTheme="majorEastAsia" w:hAnsiTheme="majorHAnsi" w:cstheme="majorBidi"/>
          <w:color w:val="242424"/>
        </w:rPr>
        <w:t>Children in the Library</w:t>
      </w:r>
      <w:r w:rsidRPr="465BA08F">
        <w:rPr>
          <w:rFonts w:asciiTheme="majorHAnsi" w:eastAsiaTheme="majorEastAsia" w:hAnsiTheme="majorHAnsi" w:cstheme="majorBidi"/>
          <w:color w:val="242424"/>
        </w:rPr>
        <w:t xml:space="preserve"> </w:t>
      </w:r>
      <w:r w:rsidR="6D0DC927" w:rsidRPr="465BA08F">
        <w:rPr>
          <w:rFonts w:asciiTheme="majorHAnsi" w:eastAsiaTheme="majorEastAsia" w:hAnsiTheme="majorHAnsi" w:cstheme="majorBidi"/>
          <w:color w:val="242424"/>
        </w:rPr>
        <w:t>Guidelines</w:t>
      </w:r>
      <w:bookmarkEnd w:id="4"/>
    </w:p>
    <w:p w14:paraId="0D6BE291" w14:textId="1B82B7DD" w:rsidR="6D0DC927" w:rsidRDefault="6D0DC927" w:rsidP="465BA08F">
      <w:pPr>
        <w:spacing w:after="0"/>
        <w:ind w:firstLine="720"/>
        <w:rPr>
          <w:rFonts w:asciiTheme="majorHAnsi" w:eastAsiaTheme="majorEastAsia" w:hAnsiTheme="majorHAnsi" w:cstheme="majorBidi"/>
          <w:color w:val="242424"/>
        </w:rPr>
      </w:pPr>
      <w:r w:rsidRPr="465BA08F">
        <w:rPr>
          <w:rFonts w:asciiTheme="majorHAnsi" w:eastAsiaTheme="majorEastAsia" w:hAnsiTheme="majorHAnsi" w:cstheme="majorBidi"/>
          <w:color w:val="242424"/>
        </w:rPr>
        <w:t xml:space="preserve">B. </w:t>
      </w:r>
      <w:r w:rsidR="27F035C2" w:rsidRPr="465BA08F">
        <w:rPr>
          <w:rFonts w:asciiTheme="majorHAnsi" w:eastAsiaTheme="majorEastAsia" w:hAnsiTheme="majorHAnsi" w:cstheme="majorBidi"/>
          <w:color w:val="242424"/>
        </w:rPr>
        <w:t>Library Access (Admissions)</w:t>
      </w:r>
    </w:p>
    <w:p w14:paraId="0583D867" w14:textId="21E90375" w:rsidR="27F035C2" w:rsidRDefault="27F035C2" w:rsidP="465BA08F">
      <w:pPr>
        <w:spacing w:after="0"/>
        <w:ind w:firstLine="720"/>
        <w:rPr>
          <w:rFonts w:asciiTheme="majorHAnsi" w:eastAsiaTheme="majorEastAsia" w:hAnsiTheme="majorHAnsi" w:cstheme="majorBidi"/>
          <w:color w:val="242424"/>
        </w:rPr>
      </w:pPr>
      <w:r w:rsidRPr="465BA08F">
        <w:rPr>
          <w:rFonts w:asciiTheme="majorHAnsi" w:eastAsiaTheme="majorEastAsia" w:hAnsiTheme="majorHAnsi" w:cstheme="majorBidi"/>
          <w:color w:val="242424"/>
        </w:rPr>
        <w:t>C. Library Lounge Use</w:t>
      </w:r>
    </w:p>
    <w:p w14:paraId="75F5B745" w14:textId="0781CFA5" w:rsidR="0A62AAD8" w:rsidRDefault="0A62AAD8" w:rsidP="0A62AAD8">
      <w:pPr>
        <w:rPr>
          <w:rFonts w:asciiTheme="majorHAnsi" w:eastAsiaTheme="majorEastAsia" w:hAnsiTheme="majorHAnsi" w:cstheme="majorBidi"/>
          <w:color w:val="242424"/>
        </w:rPr>
      </w:pPr>
    </w:p>
    <w:p w14:paraId="261A7B3A" w14:textId="378A812A" w:rsidR="2963655A" w:rsidRDefault="2963655A" w:rsidP="5ECA57E8">
      <w:pPr>
        <w:pStyle w:val="ListParagraph"/>
        <w:spacing w:line="259" w:lineRule="auto"/>
        <w:ind w:left="0"/>
        <w:jc w:val="center"/>
        <w:rPr>
          <w:rFonts w:asciiTheme="majorHAnsi" w:eastAsiaTheme="majorEastAsia" w:hAnsiTheme="majorHAnsi" w:cstheme="majorBidi"/>
          <w:b/>
          <w:bCs/>
        </w:rPr>
      </w:pPr>
    </w:p>
    <w:p w14:paraId="17D4D559" w14:textId="23D0A713" w:rsidR="5D46A6A8" w:rsidRDefault="5D46A6A8" w:rsidP="0A62AAD8">
      <w:pPr>
        <w:pStyle w:val="ListParagraph"/>
        <w:spacing w:line="259" w:lineRule="auto"/>
        <w:ind w:left="0"/>
        <w:jc w:val="center"/>
        <w:rPr>
          <w:rFonts w:asciiTheme="majorHAnsi" w:eastAsiaTheme="majorEastAsia" w:hAnsiTheme="majorHAnsi" w:cstheme="majorBidi"/>
          <w:b/>
          <w:bCs/>
        </w:rPr>
      </w:pPr>
    </w:p>
    <w:p w14:paraId="27D63D40" w14:textId="15B51F78" w:rsidR="5D46A6A8" w:rsidRDefault="5D46A6A8" w:rsidP="5ECA57E8">
      <w:pPr>
        <w:pStyle w:val="ListParagraph"/>
        <w:spacing w:line="259" w:lineRule="auto"/>
        <w:ind w:left="0"/>
        <w:jc w:val="center"/>
        <w:rPr>
          <w:rFonts w:asciiTheme="majorHAnsi" w:eastAsiaTheme="majorEastAsia" w:hAnsiTheme="majorHAnsi" w:cstheme="majorBidi"/>
          <w:b/>
          <w:bCs/>
        </w:rPr>
      </w:pPr>
    </w:p>
    <w:p w14:paraId="1ED5C2DE" w14:textId="384DAC5C" w:rsidR="00C62BBF" w:rsidRPr="00211016" w:rsidRDefault="00A15049" w:rsidP="000F4D03">
      <w:pPr>
        <w:pStyle w:val="Heading1"/>
      </w:pPr>
      <w:r w:rsidRPr="5ECA57E8">
        <w:t>BUILDING ACCESS</w:t>
      </w:r>
    </w:p>
    <w:p w14:paraId="0438991D" w14:textId="77777777" w:rsidR="00346608" w:rsidRPr="00A15049" w:rsidRDefault="00346608" w:rsidP="5ECA57E8">
      <w:pPr>
        <w:pStyle w:val="ListParagraph"/>
        <w:spacing w:line="259" w:lineRule="auto"/>
        <w:ind w:left="0"/>
        <w:jc w:val="center"/>
        <w:rPr>
          <w:rFonts w:asciiTheme="majorHAnsi" w:eastAsiaTheme="majorEastAsia" w:hAnsiTheme="majorHAnsi" w:cstheme="majorBidi"/>
          <w:b/>
          <w:bCs/>
        </w:rPr>
      </w:pPr>
    </w:p>
    <w:p w14:paraId="343C65A4" w14:textId="3349CD81" w:rsidR="00C62BBF" w:rsidRPr="00A15049" w:rsidRDefault="1C4C76DA" w:rsidP="5ECA57E8">
      <w:pPr>
        <w:spacing w:after="0"/>
        <w:rPr>
          <w:rFonts w:asciiTheme="majorHAnsi" w:eastAsiaTheme="majorEastAsia" w:hAnsiTheme="majorHAnsi" w:cstheme="majorBidi"/>
        </w:rPr>
      </w:pPr>
      <w:r w:rsidRPr="5ECA57E8">
        <w:rPr>
          <w:rFonts w:asciiTheme="majorHAnsi" w:eastAsiaTheme="majorEastAsia" w:hAnsiTheme="majorHAnsi" w:cstheme="majorBidi"/>
          <w:b/>
          <w:bCs/>
        </w:rPr>
        <w:t xml:space="preserve">A. </w:t>
      </w:r>
      <w:r w:rsidR="1DDDC061" w:rsidRPr="5ECA57E8">
        <w:rPr>
          <w:rFonts w:asciiTheme="majorHAnsi" w:eastAsiaTheme="majorEastAsia" w:hAnsiTheme="majorHAnsi" w:cstheme="majorBidi"/>
          <w:b/>
          <w:bCs/>
        </w:rPr>
        <w:t>Hours of Operation</w:t>
      </w:r>
      <w:r w:rsidR="1DDDC061" w:rsidRPr="5ECA57E8">
        <w:rPr>
          <w:rFonts w:asciiTheme="majorHAnsi" w:eastAsiaTheme="majorEastAsia" w:hAnsiTheme="majorHAnsi" w:cstheme="majorBidi"/>
        </w:rPr>
        <w:t xml:space="preserve"> </w:t>
      </w:r>
    </w:p>
    <w:p w14:paraId="1C761AF2" w14:textId="5FA38C64" w:rsidR="00C62BBF" w:rsidRPr="00A15049" w:rsidRDefault="00C62BBF" w:rsidP="5ECA57E8">
      <w:pPr>
        <w:pStyle w:val="ListParagraph"/>
        <w:spacing w:after="0" w:line="259" w:lineRule="auto"/>
        <w:ind w:left="360"/>
        <w:rPr>
          <w:rFonts w:asciiTheme="majorHAnsi" w:eastAsiaTheme="majorEastAsia" w:hAnsiTheme="majorHAnsi" w:cstheme="majorBidi"/>
        </w:rPr>
      </w:pPr>
    </w:p>
    <w:p w14:paraId="5447581A" w14:textId="01ABDE4F" w:rsidR="00C62BBF" w:rsidRPr="00A15049" w:rsidRDefault="1DDDC061" w:rsidP="5ECA57E8">
      <w:pPr>
        <w:pStyle w:val="ListParagraph"/>
        <w:spacing w:line="259" w:lineRule="auto"/>
        <w:ind w:left="360"/>
        <w:rPr>
          <w:rFonts w:asciiTheme="majorHAnsi" w:eastAsiaTheme="majorEastAsia" w:hAnsiTheme="majorHAnsi" w:cstheme="majorBidi"/>
        </w:rPr>
      </w:pPr>
      <w:r w:rsidRPr="5ECA57E8">
        <w:rPr>
          <w:rFonts w:asciiTheme="majorHAnsi" w:eastAsiaTheme="majorEastAsia" w:hAnsiTheme="majorHAnsi" w:cstheme="majorBidi"/>
        </w:rPr>
        <w:t xml:space="preserve">Library hours may vary on evenings, weekends, holidays, and other occasions.  </w:t>
      </w:r>
    </w:p>
    <w:p w14:paraId="26B33294" w14:textId="0CB07B02" w:rsidR="00C62BBF" w:rsidRPr="00A15049" w:rsidRDefault="00C62BBF" w:rsidP="5ECA57E8">
      <w:pPr>
        <w:pStyle w:val="ListParagraph"/>
        <w:spacing w:line="259" w:lineRule="auto"/>
        <w:ind w:left="360"/>
        <w:rPr>
          <w:rFonts w:asciiTheme="majorHAnsi" w:eastAsiaTheme="majorEastAsia" w:hAnsiTheme="majorHAnsi" w:cstheme="majorBidi"/>
        </w:rPr>
      </w:pPr>
    </w:p>
    <w:p w14:paraId="1FD879DE" w14:textId="519ACCE1" w:rsidR="00C62BBF" w:rsidRPr="00A15049" w:rsidRDefault="1DDDC061" w:rsidP="5ECA57E8">
      <w:pPr>
        <w:pStyle w:val="ListParagraph"/>
        <w:spacing w:line="259" w:lineRule="auto"/>
        <w:ind w:left="360"/>
        <w:rPr>
          <w:rFonts w:asciiTheme="majorHAnsi" w:eastAsiaTheme="majorEastAsia" w:hAnsiTheme="majorHAnsi" w:cstheme="majorBidi"/>
        </w:rPr>
      </w:pPr>
      <w:r w:rsidRPr="5ECA57E8">
        <w:rPr>
          <w:rFonts w:asciiTheme="majorHAnsi" w:eastAsiaTheme="majorEastAsia" w:hAnsiTheme="majorHAnsi" w:cstheme="majorBidi"/>
        </w:rPr>
        <w:t xml:space="preserve">Visit the </w:t>
      </w:r>
      <w:hyperlink r:id="rId17">
        <w:r w:rsidRPr="5ECA57E8">
          <w:rPr>
            <w:rStyle w:val="Hyperlink"/>
            <w:rFonts w:asciiTheme="majorHAnsi" w:eastAsiaTheme="majorEastAsia" w:hAnsiTheme="majorHAnsi" w:cstheme="majorBidi"/>
          </w:rPr>
          <w:t>library website</w:t>
        </w:r>
      </w:hyperlink>
      <w:r w:rsidRPr="5ECA57E8">
        <w:rPr>
          <w:rFonts w:asciiTheme="majorHAnsi" w:eastAsiaTheme="majorEastAsia" w:hAnsiTheme="majorHAnsi" w:cstheme="majorBidi"/>
        </w:rPr>
        <w:t xml:space="preserve"> for the most accurate building hours.</w:t>
      </w:r>
    </w:p>
    <w:p w14:paraId="6B5C7DC8" w14:textId="75EC8BEC" w:rsidR="5ECA57E8" w:rsidRDefault="5ECA57E8" w:rsidP="5ECA57E8">
      <w:pPr>
        <w:pStyle w:val="ListParagraph"/>
        <w:spacing w:after="0" w:line="259" w:lineRule="auto"/>
        <w:ind w:left="360"/>
        <w:rPr>
          <w:rFonts w:asciiTheme="majorHAnsi" w:eastAsiaTheme="majorEastAsia" w:hAnsiTheme="majorHAnsi" w:cstheme="majorBidi"/>
          <w:b/>
          <w:bCs/>
        </w:rPr>
      </w:pPr>
    </w:p>
    <w:p w14:paraId="5235A339" w14:textId="6859FB1E" w:rsidR="00840CA6" w:rsidRDefault="7EE5A326" w:rsidP="5ECA57E8">
      <w:pPr>
        <w:autoSpaceDE w:val="0"/>
        <w:autoSpaceDN w:val="0"/>
        <w:adjustRightInd w:val="0"/>
        <w:spacing w:after="0"/>
        <w:rPr>
          <w:rFonts w:asciiTheme="majorHAnsi" w:eastAsiaTheme="majorEastAsia" w:hAnsiTheme="majorHAnsi" w:cstheme="majorBidi"/>
          <w:b/>
          <w:bCs/>
        </w:rPr>
      </w:pPr>
      <w:r w:rsidRPr="5ECA57E8">
        <w:rPr>
          <w:rFonts w:asciiTheme="majorHAnsi" w:eastAsiaTheme="majorEastAsia" w:hAnsiTheme="majorHAnsi" w:cstheme="majorBidi"/>
          <w:b/>
          <w:bCs/>
        </w:rPr>
        <w:t xml:space="preserve">B. </w:t>
      </w:r>
      <w:r w:rsidR="7963224F" w:rsidRPr="5ECA57E8">
        <w:rPr>
          <w:rFonts w:asciiTheme="majorHAnsi" w:eastAsiaTheme="majorEastAsia" w:hAnsiTheme="majorHAnsi" w:cstheme="majorBidi"/>
          <w:b/>
          <w:bCs/>
        </w:rPr>
        <w:t>Building &amp; Office</w:t>
      </w:r>
      <w:r w:rsidR="3E6917C4" w:rsidRPr="5ECA57E8">
        <w:rPr>
          <w:rFonts w:asciiTheme="majorHAnsi" w:eastAsiaTheme="majorEastAsia" w:hAnsiTheme="majorHAnsi" w:cstheme="majorBidi"/>
          <w:b/>
          <w:bCs/>
        </w:rPr>
        <w:t xml:space="preserve"> Access</w:t>
      </w:r>
    </w:p>
    <w:p w14:paraId="116CDB6B" w14:textId="256664F6" w:rsidR="38A72AB2" w:rsidRDefault="38A72AB2" w:rsidP="5ECA57E8">
      <w:pPr>
        <w:pStyle w:val="ListParagraph"/>
        <w:spacing w:line="259" w:lineRule="auto"/>
        <w:ind w:left="360"/>
        <w:rPr>
          <w:rFonts w:asciiTheme="majorHAnsi" w:eastAsiaTheme="majorEastAsia" w:hAnsiTheme="majorHAnsi" w:cstheme="majorBidi"/>
        </w:rPr>
      </w:pPr>
    </w:p>
    <w:p w14:paraId="7A364B11" w14:textId="24AC6070" w:rsidR="002A1CB1" w:rsidRDefault="002A1CB1" w:rsidP="5ECA57E8">
      <w:pPr>
        <w:pStyle w:val="ListParagraph"/>
        <w:spacing w:after="0" w:line="240" w:lineRule="auto"/>
        <w:ind w:left="360"/>
        <w:rPr>
          <w:rFonts w:asciiTheme="majorHAnsi" w:eastAsiaTheme="majorEastAsia" w:hAnsiTheme="majorHAnsi" w:cstheme="majorBidi"/>
          <w:color w:val="000000" w:themeColor="text1"/>
        </w:rPr>
      </w:pPr>
      <w:bookmarkStart w:id="5" w:name="_Int_PZeMB4pz"/>
      <w:r w:rsidRPr="5ECA57E8">
        <w:rPr>
          <w:rFonts w:asciiTheme="majorHAnsi" w:eastAsiaTheme="majorEastAsia" w:hAnsiTheme="majorHAnsi" w:cstheme="majorBidi"/>
          <w:color w:val="000000" w:themeColor="text1"/>
        </w:rPr>
        <w:t>The</w:t>
      </w:r>
      <w:bookmarkEnd w:id="5"/>
      <w:r w:rsidRPr="5ECA57E8">
        <w:rPr>
          <w:rFonts w:asciiTheme="majorHAnsi" w:eastAsiaTheme="majorEastAsia" w:hAnsiTheme="majorHAnsi" w:cstheme="majorBidi"/>
          <w:color w:val="000000" w:themeColor="text1"/>
        </w:rPr>
        <w:t xml:space="preserve"> </w:t>
      </w:r>
      <w:hyperlink r:id="rId18">
        <w:r w:rsidR="7E24518E" w:rsidRPr="5ECA57E8">
          <w:rPr>
            <w:rStyle w:val="Hyperlink"/>
            <w:rFonts w:asciiTheme="majorHAnsi" w:eastAsiaTheme="majorEastAsia" w:hAnsiTheme="majorHAnsi" w:cstheme="majorBidi"/>
          </w:rPr>
          <w:t xml:space="preserve">UMB </w:t>
        </w:r>
        <w:r w:rsidR="528F374A" w:rsidRPr="5ECA57E8">
          <w:rPr>
            <w:rStyle w:val="Hyperlink"/>
            <w:rFonts w:asciiTheme="majorHAnsi" w:eastAsiaTheme="majorEastAsia" w:hAnsiTheme="majorHAnsi" w:cstheme="majorBidi"/>
          </w:rPr>
          <w:t>Building Access System</w:t>
        </w:r>
      </w:hyperlink>
      <w:r w:rsidR="528F374A" w:rsidRPr="5ECA57E8">
        <w:rPr>
          <w:rFonts w:asciiTheme="majorHAnsi" w:eastAsiaTheme="majorEastAsia" w:hAnsiTheme="majorHAnsi" w:cstheme="majorBidi"/>
          <w:color w:val="000000" w:themeColor="text1"/>
        </w:rPr>
        <w:t xml:space="preserve"> </w:t>
      </w:r>
      <w:r w:rsidR="7ED6F1E9" w:rsidRPr="5ECA57E8">
        <w:rPr>
          <w:rFonts w:asciiTheme="majorHAnsi" w:eastAsiaTheme="majorEastAsia" w:hAnsiTheme="majorHAnsi" w:cstheme="majorBidi"/>
        </w:rPr>
        <w:t>should be</w:t>
      </w:r>
      <w:r w:rsidR="7F56C568" w:rsidRPr="5ECA57E8">
        <w:rPr>
          <w:rFonts w:asciiTheme="majorHAnsi" w:eastAsiaTheme="majorEastAsia" w:hAnsiTheme="majorHAnsi" w:cstheme="majorBidi"/>
        </w:rPr>
        <w:t xml:space="preserve"> used</w:t>
      </w:r>
      <w:r w:rsidRPr="5ECA57E8">
        <w:rPr>
          <w:rFonts w:asciiTheme="majorHAnsi" w:eastAsiaTheme="majorEastAsia" w:hAnsiTheme="majorHAnsi" w:cstheme="majorBidi"/>
          <w:color w:val="000000" w:themeColor="text1"/>
        </w:rPr>
        <w:t xml:space="preserve"> for employees in your department</w:t>
      </w:r>
      <w:r w:rsidR="3B9ECAE0" w:rsidRPr="5ECA57E8">
        <w:rPr>
          <w:rFonts w:asciiTheme="majorHAnsi" w:eastAsiaTheme="majorEastAsia" w:hAnsiTheme="majorHAnsi" w:cstheme="majorBidi"/>
          <w:color w:val="000000" w:themeColor="text1"/>
        </w:rPr>
        <w:t xml:space="preserve"> </w:t>
      </w:r>
      <w:r w:rsidR="0CCC7708" w:rsidRPr="5ECA57E8">
        <w:rPr>
          <w:rFonts w:asciiTheme="majorHAnsi" w:eastAsiaTheme="majorEastAsia" w:hAnsiTheme="majorHAnsi" w:cstheme="majorBidi"/>
          <w:color w:val="000000" w:themeColor="text1"/>
        </w:rPr>
        <w:t xml:space="preserve">needing </w:t>
      </w:r>
      <w:r w:rsidRPr="5ECA57E8">
        <w:rPr>
          <w:rFonts w:asciiTheme="majorHAnsi" w:eastAsiaTheme="majorEastAsia" w:hAnsiTheme="majorHAnsi" w:cstheme="majorBidi"/>
          <w:color w:val="000000" w:themeColor="text1"/>
        </w:rPr>
        <w:t xml:space="preserve">access </w:t>
      </w:r>
      <w:r w:rsidR="6958ED90" w:rsidRPr="5ECA57E8">
        <w:rPr>
          <w:rFonts w:asciiTheme="majorHAnsi" w:eastAsiaTheme="majorEastAsia" w:hAnsiTheme="majorHAnsi" w:cstheme="majorBidi"/>
          <w:color w:val="000000" w:themeColor="text1"/>
        </w:rPr>
        <w:t>to</w:t>
      </w:r>
      <w:r w:rsidRPr="5ECA57E8">
        <w:rPr>
          <w:rFonts w:asciiTheme="majorHAnsi" w:eastAsiaTheme="majorEastAsia" w:hAnsiTheme="majorHAnsi" w:cstheme="majorBidi"/>
          <w:color w:val="000000" w:themeColor="text1"/>
        </w:rPr>
        <w:t xml:space="preserve"> the building</w:t>
      </w:r>
      <w:r w:rsidR="2907E9ED" w:rsidRPr="5ECA57E8">
        <w:rPr>
          <w:rFonts w:asciiTheme="majorHAnsi" w:eastAsiaTheme="majorEastAsia" w:hAnsiTheme="majorHAnsi" w:cstheme="majorBidi"/>
          <w:color w:val="000000" w:themeColor="text1"/>
        </w:rPr>
        <w:t xml:space="preserve">. OneCard information is required for access requests. </w:t>
      </w:r>
    </w:p>
    <w:p w14:paraId="102A80DD" w14:textId="0067CD48" w:rsidR="002A1CB1" w:rsidRPr="00840CA6" w:rsidRDefault="002A1CB1" w:rsidP="5ECA57E8">
      <w:pPr>
        <w:autoSpaceDE w:val="0"/>
        <w:autoSpaceDN w:val="0"/>
        <w:adjustRightInd w:val="0"/>
        <w:spacing w:after="0" w:line="240" w:lineRule="auto"/>
        <w:ind w:left="360"/>
        <w:rPr>
          <w:rFonts w:asciiTheme="majorHAnsi" w:eastAsiaTheme="majorEastAsia" w:hAnsiTheme="majorHAnsi" w:cstheme="majorBidi"/>
          <w:color w:val="000000"/>
        </w:rPr>
      </w:pPr>
    </w:p>
    <w:p w14:paraId="6143F9CC" w14:textId="7CB9383A" w:rsidR="24826C38" w:rsidRDefault="24826C38" w:rsidP="34B2ACFA">
      <w:pPr>
        <w:pStyle w:val="ListParagraph"/>
        <w:spacing w:after="0" w:line="240" w:lineRule="auto"/>
        <w:ind w:left="360"/>
        <w:rPr>
          <w:rFonts w:asciiTheme="majorHAnsi" w:eastAsiaTheme="majorEastAsia" w:hAnsiTheme="majorHAnsi" w:cstheme="majorBidi"/>
          <w:color w:val="000000" w:themeColor="text1"/>
        </w:rPr>
      </w:pPr>
      <w:r w:rsidRPr="34B2ACFA">
        <w:rPr>
          <w:rFonts w:asciiTheme="majorHAnsi" w:eastAsiaTheme="majorEastAsia" w:hAnsiTheme="majorHAnsi" w:cstheme="majorBidi"/>
          <w:color w:val="000000" w:themeColor="text1"/>
        </w:rPr>
        <w:t xml:space="preserve">New </w:t>
      </w:r>
      <w:r w:rsidR="1CA7192B" w:rsidRPr="34B2ACFA">
        <w:rPr>
          <w:rFonts w:asciiTheme="majorHAnsi" w:eastAsiaTheme="majorEastAsia" w:hAnsiTheme="majorHAnsi" w:cstheme="majorBidi"/>
          <w:color w:val="000000" w:themeColor="text1"/>
        </w:rPr>
        <w:t>o</w:t>
      </w:r>
      <w:r w:rsidRPr="34B2ACFA">
        <w:rPr>
          <w:rFonts w:asciiTheme="majorHAnsi" w:eastAsiaTheme="majorEastAsia" w:hAnsiTheme="majorHAnsi" w:cstheme="majorBidi"/>
          <w:color w:val="000000" w:themeColor="text1"/>
        </w:rPr>
        <w:t xml:space="preserve">ffice </w:t>
      </w:r>
      <w:r w:rsidR="5DECCD62" w:rsidRPr="34B2ACFA">
        <w:rPr>
          <w:rFonts w:asciiTheme="majorHAnsi" w:eastAsiaTheme="majorEastAsia" w:hAnsiTheme="majorHAnsi" w:cstheme="majorBidi"/>
          <w:color w:val="000000" w:themeColor="text1"/>
        </w:rPr>
        <w:t>k</w:t>
      </w:r>
      <w:r w:rsidR="002A1CB1" w:rsidRPr="34B2ACFA">
        <w:rPr>
          <w:rFonts w:asciiTheme="majorHAnsi" w:eastAsiaTheme="majorEastAsia" w:hAnsiTheme="majorHAnsi" w:cstheme="majorBidi"/>
          <w:color w:val="000000" w:themeColor="text1"/>
        </w:rPr>
        <w:t xml:space="preserve">eys </w:t>
      </w:r>
      <w:r w:rsidR="228E4A99" w:rsidRPr="34B2ACFA">
        <w:rPr>
          <w:rFonts w:asciiTheme="majorHAnsi" w:eastAsiaTheme="majorEastAsia" w:hAnsiTheme="majorHAnsi" w:cstheme="majorBidi"/>
          <w:color w:val="000000" w:themeColor="text1"/>
        </w:rPr>
        <w:t>should</w:t>
      </w:r>
      <w:r w:rsidR="002A1CB1" w:rsidRPr="34B2ACFA">
        <w:rPr>
          <w:rFonts w:asciiTheme="majorHAnsi" w:eastAsiaTheme="majorEastAsia" w:hAnsiTheme="majorHAnsi" w:cstheme="majorBidi"/>
          <w:color w:val="000000" w:themeColor="text1"/>
        </w:rPr>
        <w:t xml:space="preserve"> be requested via the </w:t>
      </w:r>
      <w:hyperlink r:id="rId19">
        <w:r w:rsidR="66AA193F" w:rsidRPr="34B2ACFA">
          <w:rPr>
            <w:rStyle w:val="Hyperlink"/>
            <w:rFonts w:asciiTheme="majorHAnsi" w:eastAsiaTheme="majorEastAsia" w:hAnsiTheme="majorHAnsi" w:cstheme="majorBidi"/>
          </w:rPr>
          <w:t>Staff</w:t>
        </w:r>
        <w:r w:rsidR="72C9F154" w:rsidRPr="34B2ACFA">
          <w:rPr>
            <w:rStyle w:val="Hyperlink"/>
            <w:rFonts w:asciiTheme="majorHAnsi" w:eastAsiaTheme="majorEastAsia" w:hAnsiTheme="majorHAnsi" w:cstheme="majorBidi"/>
          </w:rPr>
          <w:t xml:space="preserve"> </w:t>
        </w:r>
        <w:r w:rsidR="66AA193F" w:rsidRPr="34B2ACFA">
          <w:rPr>
            <w:rStyle w:val="Hyperlink"/>
            <w:rFonts w:asciiTheme="majorHAnsi" w:eastAsiaTheme="majorEastAsia" w:hAnsiTheme="majorHAnsi" w:cstheme="majorBidi"/>
          </w:rPr>
          <w:t>Help Work Order Form</w:t>
        </w:r>
      </w:hyperlink>
      <w:r w:rsidR="66AA193F" w:rsidRPr="34B2ACFA">
        <w:rPr>
          <w:rFonts w:asciiTheme="majorHAnsi" w:eastAsiaTheme="majorEastAsia" w:hAnsiTheme="majorHAnsi" w:cstheme="majorBidi"/>
          <w:color w:val="000000" w:themeColor="text1"/>
        </w:rPr>
        <w:t xml:space="preserve">. </w:t>
      </w:r>
      <w:r w:rsidR="3F33136B" w:rsidRPr="34B2ACFA">
        <w:rPr>
          <w:rFonts w:asciiTheme="majorHAnsi" w:eastAsiaTheme="majorEastAsia" w:hAnsiTheme="majorHAnsi" w:cstheme="majorBidi"/>
          <w:color w:val="000000" w:themeColor="text1"/>
        </w:rPr>
        <w:t xml:space="preserve"> </w:t>
      </w:r>
    </w:p>
    <w:p w14:paraId="6263B55C" w14:textId="2421A102" w:rsidR="34B2ACFA" w:rsidRDefault="34B2ACFA" w:rsidP="34B2ACFA">
      <w:pPr>
        <w:pStyle w:val="ListParagraph"/>
        <w:spacing w:after="0" w:line="240" w:lineRule="auto"/>
        <w:ind w:left="360"/>
        <w:rPr>
          <w:rFonts w:asciiTheme="majorHAnsi" w:eastAsiaTheme="majorEastAsia" w:hAnsiTheme="majorHAnsi" w:cstheme="majorBidi"/>
          <w:color w:val="000000" w:themeColor="text1"/>
        </w:rPr>
      </w:pPr>
    </w:p>
    <w:p w14:paraId="28B80E54" w14:textId="5FC0DFDC" w:rsidR="2CB4868A" w:rsidRDefault="59AF0403" w:rsidP="465BA08F">
      <w:pPr>
        <w:pStyle w:val="ListParagraph"/>
        <w:spacing w:after="0" w:line="240" w:lineRule="auto"/>
        <w:ind w:left="360"/>
        <w:rPr>
          <w:rFonts w:asciiTheme="majorHAnsi" w:eastAsiaTheme="majorEastAsia" w:hAnsiTheme="majorHAnsi" w:cstheme="majorBidi"/>
          <w:color w:val="000000" w:themeColor="text1"/>
        </w:rPr>
      </w:pPr>
      <w:r w:rsidRPr="465BA08F">
        <w:rPr>
          <w:rFonts w:asciiTheme="majorHAnsi" w:eastAsiaTheme="majorEastAsia" w:hAnsiTheme="majorHAnsi" w:cstheme="majorBidi"/>
          <w:color w:val="000000" w:themeColor="text1"/>
          <w:u w:val="single"/>
        </w:rPr>
        <w:t>Upon entry to the HSHSL building</w:t>
      </w:r>
      <w:r w:rsidR="60EBE042" w:rsidRPr="465BA08F">
        <w:rPr>
          <w:rFonts w:asciiTheme="majorHAnsi" w:eastAsiaTheme="majorEastAsia" w:hAnsiTheme="majorHAnsi" w:cstheme="majorBidi"/>
          <w:color w:val="000000" w:themeColor="text1"/>
          <w:u w:val="single"/>
        </w:rPr>
        <w:t>,</w:t>
      </w:r>
      <w:r w:rsidRPr="465BA08F">
        <w:rPr>
          <w:rFonts w:asciiTheme="majorHAnsi" w:eastAsiaTheme="majorEastAsia" w:hAnsiTheme="majorHAnsi" w:cstheme="majorBidi"/>
          <w:color w:val="000000" w:themeColor="text1"/>
          <w:u w:val="single"/>
        </w:rPr>
        <w:t xml:space="preserve"> all persons must badge in.</w:t>
      </w:r>
      <w:r w:rsidRPr="465BA08F">
        <w:rPr>
          <w:rFonts w:asciiTheme="majorHAnsi" w:eastAsiaTheme="majorEastAsia" w:hAnsiTheme="majorHAnsi" w:cstheme="majorBidi"/>
          <w:color w:val="000000" w:themeColor="text1"/>
        </w:rPr>
        <w:t xml:space="preserve"> </w:t>
      </w:r>
    </w:p>
    <w:p w14:paraId="4C50FECA" w14:textId="643CDCD8" w:rsidR="34B2ACFA" w:rsidRDefault="34B2ACFA" w:rsidP="34B2ACFA">
      <w:pPr>
        <w:pStyle w:val="ListParagraph"/>
        <w:spacing w:after="0" w:line="240" w:lineRule="auto"/>
        <w:ind w:left="360"/>
        <w:rPr>
          <w:rFonts w:asciiTheme="majorHAnsi" w:eastAsiaTheme="majorEastAsia" w:hAnsiTheme="majorHAnsi" w:cstheme="majorBidi"/>
          <w:color w:val="000000" w:themeColor="text1"/>
        </w:rPr>
      </w:pPr>
    </w:p>
    <w:p w14:paraId="0A432013" w14:textId="70FF65EF" w:rsidR="2CB4868A" w:rsidRDefault="2CB4868A" w:rsidP="34B2ACFA">
      <w:pPr>
        <w:pStyle w:val="ListParagraph"/>
        <w:spacing w:after="0" w:line="240" w:lineRule="auto"/>
        <w:ind w:left="360" w:firstLine="720"/>
        <w:rPr>
          <w:rFonts w:asciiTheme="majorHAnsi" w:eastAsiaTheme="majorEastAsia" w:hAnsiTheme="majorHAnsi" w:cstheme="majorBidi"/>
          <w:color w:val="000000" w:themeColor="text1"/>
        </w:rPr>
      </w:pPr>
      <w:r w:rsidRPr="67E68978">
        <w:rPr>
          <w:rFonts w:asciiTheme="majorHAnsi" w:eastAsiaTheme="majorEastAsia" w:hAnsiTheme="majorHAnsi" w:cstheme="majorBidi"/>
          <w:color w:val="000000" w:themeColor="text1"/>
        </w:rPr>
        <w:t xml:space="preserve">Badge readers </w:t>
      </w:r>
      <w:r w:rsidR="2358D822" w:rsidRPr="67E68978">
        <w:rPr>
          <w:rFonts w:asciiTheme="majorHAnsi" w:eastAsiaTheme="majorEastAsia" w:hAnsiTheme="majorHAnsi" w:cstheme="majorBidi"/>
          <w:color w:val="000000" w:themeColor="text1"/>
        </w:rPr>
        <w:t>are in</w:t>
      </w:r>
      <w:r w:rsidRPr="67E68978">
        <w:rPr>
          <w:rFonts w:asciiTheme="majorHAnsi" w:eastAsiaTheme="majorEastAsia" w:hAnsiTheme="majorHAnsi" w:cstheme="majorBidi"/>
          <w:color w:val="000000" w:themeColor="text1"/>
        </w:rPr>
        <w:t xml:space="preserve"> the following locations: </w:t>
      </w:r>
    </w:p>
    <w:p w14:paraId="39810ADE" w14:textId="09329996" w:rsidR="2CB4868A" w:rsidRDefault="2CB4868A" w:rsidP="0DADA97E">
      <w:pPr>
        <w:pStyle w:val="ListParagraph"/>
        <w:spacing w:after="0" w:line="240" w:lineRule="auto"/>
        <w:ind w:left="2160"/>
        <w:rPr>
          <w:rFonts w:asciiTheme="majorHAnsi" w:eastAsiaTheme="majorEastAsia" w:hAnsiTheme="majorHAnsi" w:cstheme="majorBidi"/>
          <w:color w:val="000000" w:themeColor="text1"/>
        </w:rPr>
      </w:pPr>
      <w:r w:rsidRPr="0DADA97E">
        <w:rPr>
          <w:rFonts w:asciiTheme="majorHAnsi" w:eastAsiaTheme="majorEastAsia" w:hAnsiTheme="majorHAnsi" w:cstheme="majorBidi"/>
          <w:color w:val="000000" w:themeColor="text1"/>
        </w:rPr>
        <w:t>Outside main door</w:t>
      </w:r>
    </w:p>
    <w:p w14:paraId="2E02DEE0" w14:textId="4C7D297E" w:rsidR="2CB4868A" w:rsidRDefault="2CB4868A" w:rsidP="0DADA97E">
      <w:pPr>
        <w:pStyle w:val="ListParagraph"/>
        <w:spacing w:after="0" w:line="240" w:lineRule="auto"/>
        <w:ind w:left="2160"/>
        <w:rPr>
          <w:rFonts w:asciiTheme="majorHAnsi" w:eastAsiaTheme="majorEastAsia" w:hAnsiTheme="majorHAnsi" w:cstheme="majorBidi"/>
          <w:color w:val="000000" w:themeColor="text1"/>
        </w:rPr>
      </w:pPr>
      <w:r w:rsidRPr="0DADA97E">
        <w:rPr>
          <w:rFonts w:asciiTheme="majorHAnsi" w:eastAsiaTheme="majorEastAsia" w:hAnsiTheme="majorHAnsi" w:cstheme="majorBidi"/>
          <w:color w:val="000000" w:themeColor="text1"/>
        </w:rPr>
        <w:t>Loading dock door</w:t>
      </w:r>
    </w:p>
    <w:p w14:paraId="4E3ED801" w14:textId="6FF7A5C7" w:rsidR="2CB4868A" w:rsidRDefault="59AF0403" w:rsidP="465BA08F">
      <w:pPr>
        <w:pStyle w:val="ListParagraph"/>
        <w:spacing w:after="0" w:line="240" w:lineRule="auto"/>
        <w:ind w:left="2160"/>
        <w:rPr>
          <w:rFonts w:asciiTheme="majorHAnsi" w:eastAsiaTheme="majorEastAsia" w:hAnsiTheme="majorHAnsi" w:cstheme="majorBidi"/>
          <w:color w:val="000000" w:themeColor="text1"/>
        </w:rPr>
      </w:pPr>
      <w:r w:rsidRPr="465BA08F">
        <w:rPr>
          <w:rFonts w:asciiTheme="majorHAnsi" w:eastAsiaTheme="majorEastAsia" w:hAnsiTheme="majorHAnsi" w:cstheme="majorBidi"/>
          <w:color w:val="000000" w:themeColor="text1"/>
        </w:rPr>
        <w:t xml:space="preserve">Entry door between Campus Center and </w:t>
      </w:r>
      <w:r w:rsidR="23035327" w:rsidRPr="465BA08F">
        <w:rPr>
          <w:rFonts w:asciiTheme="majorHAnsi" w:eastAsiaTheme="majorEastAsia" w:hAnsiTheme="majorHAnsi" w:cstheme="majorBidi"/>
          <w:color w:val="000000" w:themeColor="text1"/>
        </w:rPr>
        <w:t xml:space="preserve">the </w:t>
      </w:r>
      <w:r w:rsidRPr="465BA08F">
        <w:rPr>
          <w:rFonts w:asciiTheme="majorHAnsi" w:eastAsiaTheme="majorEastAsia" w:hAnsiTheme="majorHAnsi" w:cstheme="majorBidi"/>
          <w:color w:val="000000" w:themeColor="text1"/>
        </w:rPr>
        <w:t>HSHSL</w:t>
      </w:r>
    </w:p>
    <w:p w14:paraId="4ECC2914" w14:textId="40A4FF3D" w:rsidR="2CB4868A" w:rsidRDefault="2CB4868A" w:rsidP="0DADA97E">
      <w:pPr>
        <w:pStyle w:val="ListParagraph"/>
        <w:spacing w:after="0" w:line="240" w:lineRule="auto"/>
        <w:ind w:left="2160"/>
        <w:rPr>
          <w:rFonts w:asciiTheme="majorHAnsi" w:eastAsiaTheme="majorEastAsia" w:hAnsiTheme="majorHAnsi" w:cstheme="majorBidi"/>
          <w:color w:val="000000" w:themeColor="text1"/>
        </w:rPr>
      </w:pPr>
      <w:r w:rsidRPr="0DADA97E">
        <w:rPr>
          <w:rFonts w:asciiTheme="majorHAnsi" w:eastAsiaTheme="majorEastAsia" w:hAnsiTheme="majorHAnsi" w:cstheme="majorBidi"/>
          <w:color w:val="000000" w:themeColor="text1"/>
        </w:rPr>
        <w:t>HSHSL Security Guard Desk</w:t>
      </w:r>
    </w:p>
    <w:p w14:paraId="5242BC9F" w14:textId="72891BB5" w:rsidR="34B2ACFA" w:rsidRDefault="34B2ACFA" w:rsidP="34B2ACFA">
      <w:pPr>
        <w:pStyle w:val="ListParagraph"/>
        <w:spacing w:after="0" w:line="240" w:lineRule="auto"/>
        <w:ind w:left="360"/>
        <w:rPr>
          <w:rFonts w:asciiTheme="majorHAnsi" w:eastAsiaTheme="majorEastAsia" w:hAnsiTheme="majorHAnsi" w:cstheme="majorBidi"/>
          <w:color w:val="000000" w:themeColor="text1"/>
        </w:rPr>
      </w:pPr>
    </w:p>
    <w:p w14:paraId="788B846E" w14:textId="5B85E490" w:rsidR="2CB4868A" w:rsidRDefault="59AF0403" w:rsidP="465BA08F">
      <w:pPr>
        <w:spacing w:after="0" w:line="240" w:lineRule="auto"/>
        <w:ind w:left="360" w:firstLine="720"/>
        <w:rPr>
          <w:rFonts w:asciiTheme="majorHAnsi" w:eastAsiaTheme="majorEastAsia" w:hAnsiTheme="majorHAnsi" w:cstheme="majorBidi"/>
          <w:color w:val="000000" w:themeColor="text1"/>
        </w:rPr>
      </w:pPr>
      <w:r w:rsidRPr="465BA08F">
        <w:rPr>
          <w:rFonts w:asciiTheme="majorHAnsi" w:eastAsiaTheme="majorEastAsia" w:hAnsiTheme="majorHAnsi" w:cstheme="majorBidi"/>
          <w:color w:val="000000" w:themeColor="text1"/>
        </w:rPr>
        <w:t xml:space="preserve">If using the entry door between the Campus Center and </w:t>
      </w:r>
      <w:r w:rsidR="0157F41F" w:rsidRPr="465BA08F">
        <w:rPr>
          <w:rFonts w:asciiTheme="majorHAnsi" w:eastAsiaTheme="majorEastAsia" w:hAnsiTheme="majorHAnsi" w:cstheme="majorBidi"/>
          <w:color w:val="000000" w:themeColor="text1"/>
        </w:rPr>
        <w:t xml:space="preserve">the </w:t>
      </w:r>
      <w:r w:rsidRPr="465BA08F">
        <w:rPr>
          <w:rFonts w:asciiTheme="majorHAnsi" w:eastAsiaTheme="majorEastAsia" w:hAnsiTheme="majorHAnsi" w:cstheme="majorBidi"/>
          <w:color w:val="000000" w:themeColor="text1"/>
        </w:rPr>
        <w:t>HSHSL</w:t>
      </w:r>
      <w:r w:rsidR="79B0C290" w:rsidRPr="465BA08F">
        <w:rPr>
          <w:rFonts w:asciiTheme="majorHAnsi" w:eastAsiaTheme="majorEastAsia" w:hAnsiTheme="majorHAnsi" w:cstheme="majorBidi"/>
          <w:color w:val="000000" w:themeColor="text1"/>
        </w:rPr>
        <w:t xml:space="preserve"> or the mail outside door</w:t>
      </w:r>
      <w:r w:rsidRPr="465BA08F">
        <w:rPr>
          <w:rFonts w:asciiTheme="majorHAnsi" w:eastAsiaTheme="majorEastAsia" w:hAnsiTheme="majorHAnsi" w:cstheme="majorBidi"/>
          <w:color w:val="000000" w:themeColor="text1"/>
        </w:rPr>
        <w:t xml:space="preserve">, </w:t>
      </w:r>
      <w:r w:rsidR="2CB4868A">
        <w:tab/>
      </w:r>
      <w:r w:rsidR="2CB4868A">
        <w:tab/>
      </w:r>
      <w:r w:rsidRPr="465BA08F">
        <w:rPr>
          <w:rFonts w:asciiTheme="majorHAnsi" w:eastAsiaTheme="majorEastAsia" w:hAnsiTheme="majorHAnsi" w:cstheme="majorBidi"/>
          <w:color w:val="000000" w:themeColor="text1"/>
          <w:u w:val="single"/>
        </w:rPr>
        <w:t xml:space="preserve">all persons </w:t>
      </w:r>
      <w:r w:rsidR="281CCA65" w:rsidRPr="465BA08F">
        <w:rPr>
          <w:rFonts w:asciiTheme="majorHAnsi" w:eastAsiaTheme="majorEastAsia" w:hAnsiTheme="majorHAnsi" w:cstheme="majorBidi"/>
          <w:color w:val="000000" w:themeColor="text1"/>
          <w:u w:val="single"/>
        </w:rPr>
        <w:t xml:space="preserve">proceeding past the desk </w:t>
      </w:r>
      <w:r w:rsidRPr="465BA08F">
        <w:rPr>
          <w:rFonts w:asciiTheme="majorHAnsi" w:eastAsiaTheme="majorEastAsia" w:hAnsiTheme="majorHAnsi" w:cstheme="majorBidi"/>
          <w:color w:val="000000" w:themeColor="text1"/>
          <w:u w:val="single"/>
        </w:rPr>
        <w:t>must rebadge in at the HSHSL Security Guard Desk</w:t>
      </w:r>
      <w:r w:rsidRPr="465BA08F">
        <w:rPr>
          <w:rFonts w:asciiTheme="majorHAnsi" w:eastAsiaTheme="majorEastAsia" w:hAnsiTheme="majorHAnsi" w:cstheme="majorBidi"/>
          <w:color w:val="000000" w:themeColor="text1"/>
        </w:rPr>
        <w:t xml:space="preserve">. </w:t>
      </w:r>
    </w:p>
    <w:p w14:paraId="505FB81F" w14:textId="2DCF5F63" w:rsidR="2CB4868A" w:rsidRDefault="2CB4868A" w:rsidP="34B2ACFA">
      <w:pPr>
        <w:pStyle w:val="ListParagraph"/>
        <w:spacing w:after="0" w:line="240" w:lineRule="auto"/>
        <w:ind w:left="360"/>
        <w:rPr>
          <w:rFonts w:asciiTheme="majorHAnsi" w:eastAsiaTheme="majorEastAsia" w:hAnsiTheme="majorHAnsi" w:cstheme="majorBidi"/>
          <w:color w:val="000000" w:themeColor="text1"/>
        </w:rPr>
      </w:pPr>
    </w:p>
    <w:p w14:paraId="1937D569" w14:textId="77777777" w:rsidR="00840CA6" w:rsidRDefault="00840CA6" w:rsidP="5ECA57E8">
      <w:pPr>
        <w:autoSpaceDE w:val="0"/>
        <w:autoSpaceDN w:val="0"/>
        <w:adjustRightInd w:val="0"/>
        <w:spacing w:after="0" w:line="240" w:lineRule="auto"/>
        <w:ind w:firstLine="720"/>
        <w:rPr>
          <w:rFonts w:asciiTheme="majorHAnsi" w:eastAsiaTheme="majorEastAsia" w:hAnsiTheme="majorHAnsi" w:cstheme="majorBidi"/>
          <w:b/>
          <w:bCs/>
          <w:color w:val="000000"/>
          <w:kern w:val="0"/>
        </w:rPr>
      </w:pPr>
    </w:p>
    <w:p w14:paraId="052C731A" w14:textId="09D3ECFC" w:rsidR="7BC87480" w:rsidRDefault="7BC87480" w:rsidP="5ECA57E8">
      <w:pPr>
        <w:pStyle w:val="ListParagraph"/>
        <w:spacing w:line="259" w:lineRule="auto"/>
        <w:ind w:left="0"/>
        <w:jc w:val="center"/>
        <w:rPr>
          <w:rFonts w:asciiTheme="majorHAnsi" w:eastAsiaTheme="majorEastAsia" w:hAnsiTheme="majorHAnsi" w:cstheme="majorBidi"/>
          <w:b/>
          <w:bCs/>
        </w:rPr>
      </w:pPr>
    </w:p>
    <w:p w14:paraId="56FD2702" w14:textId="64675BD5" w:rsidR="7BC87480" w:rsidRDefault="7BC87480" w:rsidP="5ECA57E8">
      <w:pPr>
        <w:pStyle w:val="ListParagraph"/>
        <w:spacing w:line="259" w:lineRule="auto"/>
        <w:ind w:left="0"/>
        <w:jc w:val="center"/>
        <w:rPr>
          <w:rFonts w:asciiTheme="majorHAnsi" w:eastAsiaTheme="majorEastAsia" w:hAnsiTheme="majorHAnsi" w:cstheme="majorBidi"/>
          <w:b/>
          <w:bCs/>
        </w:rPr>
      </w:pPr>
    </w:p>
    <w:p w14:paraId="2C7C322F" w14:textId="213A2162" w:rsidR="7BC87480" w:rsidRDefault="7BC87480" w:rsidP="5ECA57E8">
      <w:pPr>
        <w:pStyle w:val="ListParagraph"/>
        <w:spacing w:line="259" w:lineRule="auto"/>
        <w:ind w:left="0"/>
        <w:jc w:val="center"/>
        <w:rPr>
          <w:rFonts w:asciiTheme="majorHAnsi" w:eastAsiaTheme="majorEastAsia" w:hAnsiTheme="majorHAnsi" w:cstheme="majorBidi"/>
          <w:b/>
          <w:bCs/>
        </w:rPr>
      </w:pPr>
    </w:p>
    <w:p w14:paraId="3E0807DF" w14:textId="05717C91" w:rsidR="7BC87480" w:rsidRDefault="7BC87480" w:rsidP="5ECA57E8">
      <w:pPr>
        <w:pStyle w:val="ListParagraph"/>
        <w:spacing w:line="259" w:lineRule="auto"/>
        <w:ind w:left="0"/>
        <w:jc w:val="center"/>
        <w:rPr>
          <w:rFonts w:asciiTheme="majorHAnsi" w:eastAsiaTheme="majorEastAsia" w:hAnsiTheme="majorHAnsi" w:cstheme="majorBidi"/>
          <w:b/>
          <w:bCs/>
        </w:rPr>
      </w:pPr>
    </w:p>
    <w:p w14:paraId="574D1FC8" w14:textId="61CE421B" w:rsidR="7BC87480" w:rsidRDefault="7BC87480" w:rsidP="5ECA57E8">
      <w:pPr>
        <w:pStyle w:val="ListParagraph"/>
        <w:spacing w:line="259" w:lineRule="auto"/>
        <w:ind w:left="0"/>
        <w:jc w:val="center"/>
        <w:rPr>
          <w:rFonts w:asciiTheme="majorHAnsi" w:eastAsiaTheme="majorEastAsia" w:hAnsiTheme="majorHAnsi" w:cstheme="majorBidi"/>
          <w:b/>
          <w:bCs/>
        </w:rPr>
      </w:pPr>
    </w:p>
    <w:p w14:paraId="28DBA5B0" w14:textId="3C24FD61" w:rsidR="7BC87480" w:rsidRDefault="7BC87480" w:rsidP="5ECA57E8">
      <w:pPr>
        <w:pStyle w:val="ListParagraph"/>
        <w:spacing w:line="259" w:lineRule="auto"/>
        <w:ind w:left="0"/>
        <w:jc w:val="center"/>
        <w:rPr>
          <w:rFonts w:asciiTheme="majorHAnsi" w:eastAsiaTheme="majorEastAsia" w:hAnsiTheme="majorHAnsi" w:cstheme="majorBidi"/>
          <w:b/>
          <w:bCs/>
        </w:rPr>
      </w:pPr>
    </w:p>
    <w:p w14:paraId="400D1FEE" w14:textId="6B22E7A1" w:rsidR="7BC87480" w:rsidRDefault="7BC87480" w:rsidP="5ECA57E8">
      <w:pPr>
        <w:pStyle w:val="ListParagraph"/>
        <w:spacing w:line="259" w:lineRule="auto"/>
        <w:ind w:left="0"/>
        <w:jc w:val="center"/>
        <w:rPr>
          <w:rFonts w:asciiTheme="majorHAnsi" w:eastAsiaTheme="majorEastAsia" w:hAnsiTheme="majorHAnsi" w:cstheme="majorBidi"/>
          <w:b/>
          <w:bCs/>
        </w:rPr>
      </w:pPr>
    </w:p>
    <w:p w14:paraId="7BE8182E" w14:textId="6BA2E678" w:rsidR="7BC87480" w:rsidRDefault="7BC87480" w:rsidP="5ECA57E8">
      <w:pPr>
        <w:pStyle w:val="ListParagraph"/>
        <w:spacing w:line="259" w:lineRule="auto"/>
        <w:ind w:left="0"/>
        <w:jc w:val="center"/>
        <w:rPr>
          <w:rFonts w:asciiTheme="majorHAnsi" w:eastAsiaTheme="majorEastAsia" w:hAnsiTheme="majorHAnsi" w:cstheme="majorBidi"/>
          <w:b/>
          <w:bCs/>
        </w:rPr>
      </w:pPr>
    </w:p>
    <w:p w14:paraId="76649BAB" w14:textId="2078C4F0" w:rsidR="7BC87480" w:rsidRDefault="7BC87480" w:rsidP="5ECA57E8">
      <w:pPr>
        <w:pStyle w:val="ListParagraph"/>
        <w:spacing w:line="259" w:lineRule="auto"/>
        <w:ind w:left="0"/>
        <w:jc w:val="center"/>
        <w:rPr>
          <w:rFonts w:asciiTheme="majorHAnsi" w:eastAsiaTheme="majorEastAsia" w:hAnsiTheme="majorHAnsi" w:cstheme="majorBidi"/>
          <w:b/>
          <w:bCs/>
        </w:rPr>
      </w:pPr>
    </w:p>
    <w:p w14:paraId="30F5D3E0" w14:textId="089395F5" w:rsidR="7BC87480" w:rsidRDefault="7BC87480" w:rsidP="5ECA57E8">
      <w:pPr>
        <w:pStyle w:val="ListParagraph"/>
        <w:spacing w:line="259" w:lineRule="auto"/>
        <w:ind w:left="0"/>
        <w:jc w:val="center"/>
        <w:rPr>
          <w:rFonts w:asciiTheme="majorHAnsi" w:eastAsiaTheme="majorEastAsia" w:hAnsiTheme="majorHAnsi" w:cstheme="majorBidi"/>
          <w:b/>
          <w:bCs/>
        </w:rPr>
      </w:pPr>
    </w:p>
    <w:p w14:paraId="2279F1FB" w14:textId="5BD18A79" w:rsidR="7BC87480" w:rsidRDefault="7BC87480" w:rsidP="5ECA57E8">
      <w:pPr>
        <w:pStyle w:val="ListParagraph"/>
        <w:spacing w:line="259" w:lineRule="auto"/>
        <w:ind w:left="0"/>
        <w:jc w:val="center"/>
        <w:rPr>
          <w:rFonts w:asciiTheme="majorHAnsi" w:eastAsiaTheme="majorEastAsia" w:hAnsiTheme="majorHAnsi" w:cstheme="majorBidi"/>
          <w:b/>
          <w:bCs/>
        </w:rPr>
      </w:pPr>
    </w:p>
    <w:p w14:paraId="7AB1FC67" w14:textId="7E5D3D81" w:rsidR="7BC87480" w:rsidRDefault="7BC87480" w:rsidP="5ECA57E8">
      <w:pPr>
        <w:pStyle w:val="ListParagraph"/>
        <w:spacing w:line="259" w:lineRule="auto"/>
        <w:ind w:left="0"/>
        <w:jc w:val="center"/>
        <w:rPr>
          <w:rFonts w:asciiTheme="majorHAnsi" w:eastAsiaTheme="majorEastAsia" w:hAnsiTheme="majorHAnsi" w:cstheme="majorBidi"/>
          <w:b/>
          <w:bCs/>
        </w:rPr>
      </w:pPr>
    </w:p>
    <w:p w14:paraId="33FF66BC" w14:textId="69B2F6DE" w:rsidR="7BC87480" w:rsidRDefault="7BC87480" w:rsidP="5ECA57E8">
      <w:pPr>
        <w:pStyle w:val="ListParagraph"/>
        <w:spacing w:line="259" w:lineRule="auto"/>
        <w:ind w:left="0"/>
        <w:jc w:val="center"/>
        <w:rPr>
          <w:rFonts w:asciiTheme="majorHAnsi" w:eastAsiaTheme="majorEastAsia" w:hAnsiTheme="majorHAnsi" w:cstheme="majorBidi"/>
          <w:b/>
          <w:bCs/>
        </w:rPr>
      </w:pPr>
    </w:p>
    <w:p w14:paraId="744CAEBB" w14:textId="715EEA53" w:rsidR="7BC87480" w:rsidRDefault="7BC87480" w:rsidP="5ECA57E8">
      <w:pPr>
        <w:pStyle w:val="ListParagraph"/>
        <w:spacing w:line="259" w:lineRule="auto"/>
        <w:ind w:left="0"/>
        <w:jc w:val="center"/>
        <w:rPr>
          <w:rFonts w:asciiTheme="majorHAnsi" w:eastAsiaTheme="majorEastAsia" w:hAnsiTheme="majorHAnsi" w:cstheme="majorBidi"/>
          <w:b/>
          <w:bCs/>
        </w:rPr>
      </w:pPr>
    </w:p>
    <w:p w14:paraId="19392E79" w14:textId="1EAABF58" w:rsidR="7BC87480" w:rsidRDefault="7BC87480" w:rsidP="5ECA57E8">
      <w:pPr>
        <w:pStyle w:val="ListParagraph"/>
        <w:spacing w:line="259" w:lineRule="auto"/>
        <w:ind w:left="0"/>
        <w:jc w:val="center"/>
        <w:rPr>
          <w:rFonts w:asciiTheme="majorHAnsi" w:eastAsiaTheme="majorEastAsia" w:hAnsiTheme="majorHAnsi" w:cstheme="majorBidi"/>
          <w:b/>
          <w:bCs/>
        </w:rPr>
      </w:pPr>
    </w:p>
    <w:p w14:paraId="334305C9" w14:textId="1BFF6826" w:rsidR="7BC87480" w:rsidRDefault="7BC87480" w:rsidP="00B640B8">
      <w:pPr>
        <w:pStyle w:val="ListParagraph"/>
        <w:spacing w:line="259" w:lineRule="auto"/>
        <w:ind w:left="0"/>
        <w:rPr>
          <w:rFonts w:asciiTheme="majorHAnsi" w:eastAsiaTheme="majorEastAsia" w:hAnsiTheme="majorHAnsi" w:cstheme="majorBidi"/>
          <w:b/>
          <w:bCs/>
        </w:rPr>
      </w:pPr>
    </w:p>
    <w:p w14:paraId="61BA91E5" w14:textId="5C02D9A0" w:rsidR="7D1797A4" w:rsidRDefault="7D1797A4" w:rsidP="7D1797A4">
      <w:pPr>
        <w:pStyle w:val="ListParagraph"/>
        <w:spacing w:line="259" w:lineRule="auto"/>
        <w:ind w:left="0"/>
        <w:jc w:val="center"/>
        <w:rPr>
          <w:rFonts w:asciiTheme="majorHAnsi" w:eastAsiaTheme="majorEastAsia" w:hAnsiTheme="majorHAnsi" w:cstheme="majorBidi"/>
          <w:b/>
          <w:bCs/>
        </w:rPr>
      </w:pPr>
    </w:p>
    <w:p w14:paraId="76CF45CA" w14:textId="78B9E76D" w:rsidR="00E1521D" w:rsidRPr="00A15049" w:rsidRDefault="718882C7" w:rsidP="000F4D03">
      <w:pPr>
        <w:pStyle w:val="Heading1"/>
      </w:pPr>
      <w:r w:rsidRPr="5ECA57E8">
        <w:t>B</w:t>
      </w:r>
      <w:r w:rsidR="00E1521D" w:rsidRPr="5ECA57E8">
        <w:t>UILDING OPERATIONS</w:t>
      </w:r>
    </w:p>
    <w:p w14:paraId="2C36549D" w14:textId="77777777" w:rsidR="00840CA6" w:rsidRPr="00840CA6" w:rsidRDefault="00840CA6" w:rsidP="5ECA57E8">
      <w:pPr>
        <w:pStyle w:val="ListParagraph"/>
        <w:spacing w:line="259" w:lineRule="auto"/>
        <w:ind w:left="0"/>
        <w:jc w:val="center"/>
        <w:rPr>
          <w:rFonts w:asciiTheme="majorHAnsi" w:eastAsiaTheme="majorEastAsia" w:hAnsiTheme="majorHAnsi" w:cstheme="majorBidi"/>
          <w:kern w:val="2"/>
          <w14:ligatures w14:val="standardContextual"/>
        </w:rPr>
      </w:pPr>
    </w:p>
    <w:p w14:paraId="1AC6E44D" w14:textId="77777777" w:rsidR="00840CA6" w:rsidRPr="00840CA6" w:rsidRDefault="0AC8E7A5" w:rsidP="5ECA57E8">
      <w:pPr>
        <w:pStyle w:val="ListParagraph"/>
        <w:numPr>
          <w:ilvl w:val="0"/>
          <w:numId w:val="29"/>
        </w:numPr>
        <w:spacing w:line="259" w:lineRule="auto"/>
        <w:rPr>
          <w:rFonts w:asciiTheme="majorHAnsi" w:eastAsiaTheme="majorEastAsia" w:hAnsiTheme="majorHAnsi" w:cstheme="majorBidi"/>
          <w:b/>
          <w:bCs/>
        </w:rPr>
      </w:pPr>
      <w:r w:rsidRPr="5ECA57E8">
        <w:rPr>
          <w:rFonts w:asciiTheme="majorHAnsi" w:eastAsiaTheme="majorEastAsia" w:hAnsiTheme="majorHAnsi" w:cstheme="majorBidi"/>
          <w:b/>
          <w:bCs/>
        </w:rPr>
        <w:t>Move-In Protocol</w:t>
      </w:r>
    </w:p>
    <w:p w14:paraId="59891FD4" w14:textId="69CBA14E" w:rsidR="00840CA6" w:rsidRDefault="785E7BCC" w:rsidP="5ECA57E8">
      <w:pPr>
        <w:spacing w:after="0" w:line="240" w:lineRule="auto"/>
        <w:ind w:left="720"/>
        <w:rPr>
          <w:rFonts w:asciiTheme="majorHAnsi" w:eastAsiaTheme="majorEastAsia" w:hAnsiTheme="majorHAnsi" w:cstheme="majorBidi"/>
          <w:color w:val="000000" w:themeColor="text1"/>
        </w:rPr>
      </w:pPr>
      <w:r w:rsidRPr="5ECA57E8">
        <w:rPr>
          <w:rFonts w:asciiTheme="majorHAnsi" w:eastAsiaTheme="majorEastAsia" w:hAnsiTheme="majorHAnsi" w:cstheme="majorBidi"/>
          <w:color w:val="000000" w:themeColor="text1"/>
        </w:rPr>
        <w:t>C</w:t>
      </w:r>
      <w:r w:rsidR="7B676EAC" w:rsidRPr="5ECA57E8">
        <w:rPr>
          <w:rFonts w:asciiTheme="majorHAnsi" w:eastAsiaTheme="majorEastAsia" w:hAnsiTheme="majorHAnsi" w:cstheme="majorBidi"/>
          <w:color w:val="000000" w:themeColor="text1"/>
        </w:rPr>
        <w:t xml:space="preserve">ontact </w:t>
      </w:r>
      <w:r w:rsidR="1E61E371" w:rsidRPr="5ECA57E8">
        <w:rPr>
          <w:rFonts w:asciiTheme="majorHAnsi" w:eastAsiaTheme="majorEastAsia" w:hAnsiTheme="majorHAnsi" w:cstheme="majorBidi"/>
          <w:color w:val="000000" w:themeColor="text1"/>
        </w:rPr>
        <w:t>the</w:t>
      </w:r>
      <w:r w:rsidR="57A73730" w:rsidRPr="5ECA57E8">
        <w:rPr>
          <w:rFonts w:asciiTheme="majorHAnsi" w:eastAsiaTheme="majorEastAsia" w:hAnsiTheme="majorHAnsi" w:cstheme="majorBidi"/>
        </w:rPr>
        <w:t xml:space="preserve"> </w:t>
      </w:r>
      <w:hyperlink w:anchor="JAnthony">
        <w:r w:rsidR="761C4151" w:rsidRPr="5ECA57E8">
          <w:rPr>
            <w:rStyle w:val="Hyperlink"/>
            <w:rFonts w:asciiTheme="majorHAnsi" w:eastAsiaTheme="majorEastAsia" w:hAnsiTheme="majorHAnsi" w:cstheme="majorBidi"/>
          </w:rPr>
          <w:t>Facilities and Operations Specialist</w:t>
        </w:r>
      </w:hyperlink>
      <w:r w:rsidR="57DE6E2E" w:rsidRPr="5ECA57E8">
        <w:rPr>
          <w:rFonts w:asciiTheme="majorHAnsi" w:eastAsiaTheme="majorEastAsia" w:hAnsiTheme="majorHAnsi" w:cstheme="majorBidi"/>
          <w:color w:val="000000" w:themeColor="text1"/>
        </w:rPr>
        <w:t xml:space="preserve"> or the </w:t>
      </w:r>
      <w:hyperlink w:anchor="PWilliams">
        <w:r w:rsidR="57DE6E2E" w:rsidRPr="5ECA57E8">
          <w:rPr>
            <w:rStyle w:val="Hyperlink"/>
            <w:rFonts w:asciiTheme="majorHAnsi" w:eastAsiaTheme="majorEastAsia" w:hAnsiTheme="majorHAnsi" w:cstheme="majorBidi"/>
          </w:rPr>
          <w:t xml:space="preserve">Facilities and Operations </w:t>
        </w:r>
        <w:r w:rsidR="0F5DDE46" w:rsidRPr="5ECA57E8">
          <w:rPr>
            <w:rStyle w:val="Hyperlink"/>
            <w:rFonts w:asciiTheme="majorHAnsi" w:eastAsiaTheme="majorEastAsia" w:hAnsiTheme="majorHAnsi" w:cstheme="majorBidi"/>
          </w:rPr>
          <w:t>Coordinator</w:t>
        </w:r>
      </w:hyperlink>
      <w:r w:rsidR="57DE6E2E" w:rsidRPr="5ECA57E8">
        <w:rPr>
          <w:rFonts w:asciiTheme="majorHAnsi" w:eastAsiaTheme="majorEastAsia" w:hAnsiTheme="majorHAnsi" w:cstheme="majorBidi"/>
          <w:color w:val="000000" w:themeColor="text1"/>
        </w:rPr>
        <w:t xml:space="preserve"> </w:t>
      </w:r>
      <w:r w:rsidR="471D82EA" w:rsidRPr="5ECA57E8">
        <w:rPr>
          <w:rFonts w:asciiTheme="majorHAnsi" w:eastAsiaTheme="majorEastAsia" w:hAnsiTheme="majorHAnsi" w:cstheme="majorBidi"/>
          <w:color w:val="000000" w:themeColor="text1"/>
        </w:rPr>
        <w:t xml:space="preserve">with the </w:t>
      </w:r>
      <w:r w:rsidR="57A73730" w:rsidRPr="5ECA57E8">
        <w:rPr>
          <w:rFonts w:asciiTheme="majorHAnsi" w:eastAsiaTheme="majorEastAsia" w:hAnsiTheme="majorHAnsi" w:cstheme="majorBidi"/>
          <w:color w:val="000000" w:themeColor="text1"/>
        </w:rPr>
        <w:t xml:space="preserve">date and time </w:t>
      </w:r>
      <w:r w:rsidR="591979DB" w:rsidRPr="5ECA57E8">
        <w:rPr>
          <w:rFonts w:asciiTheme="majorHAnsi" w:eastAsiaTheme="majorEastAsia" w:hAnsiTheme="majorHAnsi" w:cstheme="majorBidi"/>
          <w:color w:val="000000" w:themeColor="text1"/>
        </w:rPr>
        <w:t>of</w:t>
      </w:r>
      <w:r w:rsidR="57A73730" w:rsidRPr="5ECA57E8">
        <w:rPr>
          <w:rFonts w:asciiTheme="majorHAnsi" w:eastAsiaTheme="majorEastAsia" w:hAnsiTheme="majorHAnsi" w:cstheme="majorBidi"/>
          <w:color w:val="000000" w:themeColor="text1"/>
        </w:rPr>
        <w:t xml:space="preserve"> </w:t>
      </w:r>
      <w:r w:rsidR="5CB9CC5A" w:rsidRPr="5ECA57E8">
        <w:rPr>
          <w:rFonts w:asciiTheme="majorHAnsi" w:eastAsiaTheme="majorEastAsia" w:hAnsiTheme="majorHAnsi" w:cstheme="majorBidi"/>
          <w:color w:val="000000" w:themeColor="text1"/>
        </w:rPr>
        <w:t xml:space="preserve">the scheduled </w:t>
      </w:r>
      <w:r w:rsidR="57A73730" w:rsidRPr="5ECA57E8">
        <w:rPr>
          <w:rFonts w:asciiTheme="majorHAnsi" w:eastAsiaTheme="majorEastAsia" w:hAnsiTheme="majorHAnsi" w:cstheme="majorBidi"/>
          <w:color w:val="000000" w:themeColor="text1"/>
        </w:rPr>
        <w:t>move-in</w:t>
      </w:r>
      <w:r w:rsidR="2A9590A9" w:rsidRPr="5ECA57E8">
        <w:rPr>
          <w:rFonts w:asciiTheme="majorHAnsi" w:eastAsiaTheme="majorEastAsia" w:hAnsiTheme="majorHAnsi" w:cstheme="majorBidi"/>
          <w:color w:val="000000" w:themeColor="text1"/>
        </w:rPr>
        <w:t xml:space="preserve"> to</w:t>
      </w:r>
      <w:r w:rsidR="08B4E41C" w:rsidRPr="5ECA57E8">
        <w:rPr>
          <w:rFonts w:asciiTheme="majorHAnsi" w:eastAsiaTheme="majorEastAsia" w:hAnsiTheme="majorHAnsi" w:cstheme="majorBidi"/>
          <w:color w:val="000000" w:themeColor="text1"/>
        </w:rPr>
        <w:t xml:space="preserve"> </w:t>
      </w:r>
      <w:r w:rsidR="7D3284CE" w:rsidRPr="5ECA57E8">
        <w:rPr>
          <w:rFonts w:asciiTheme="majorHAnsi" w:eastAsiaTheme="majorEastAsia" w:hAnsiTheme="majorHAnsi" w:cstheme="majorBidi"/>
          <w:color w:val="000000" w:themeColor="text1"/>
        </w:rPr>
        <w:t xml:space="preserve">obtain </w:t>
      </w:r>
      <w:r w:rsidR="09743F74" w:rsidRPr="5ECA57E8">
        <w:rPr>
          <w:rFonts w:asciiTheme="majorHAnsi" w:eastAsiaTheme="majorEastAsia" w:hAnsiTheme="majorHAnsi" w:cstheme="majorBidi"/>
          <w:color w:val="000000" w:themeColor="text1"/>
        </w:rPr>
        <w:t>access</w:t>
      </w:r>
      <w:r w:rsidR="08B4E41C" w:rsidRPr="5ECA57E8">
        <w:rPr>
          <w:rFonts w:asciiTheme="majorHAnsi" w:eastAsiaTheme="majorEastAsia" w:hAnsiTheme="majorHAnsi" w:cstheme="majorBidi"/>
          <w:color w:val="000000" w:themeColor="text1"/>
        </w:rPr>
        <w:t xml:space="preserve"> to </w:t>
      </w:r>
      <w:r w:rsidR="2F3D0DD4" w:rsidRPr="5ECA57E8">
        <w:rPr>
          <w:rFonts w:asciiTheme="majorHAnsi" w:eastAsiaTheme="majorEastAsia" w:hAnsiTheme="majorHAnsi" w:cstheme="majorBidi"/>
          <w:color w:val="000000" w:themeColor="text1"/>
        </w:rPr>
        <w:t>the loading dock &amp; freight elevator.</w:t>
      </w:r>
    </w:p>
    <w:p w14:paraId="204C6AEA" w14:textId="77777777" w:rsidR="002A1CB1" w:rsidRDefault="002A1CB1" w:rsidP="5ECA57E8">
      <w:pPr>
        <w:autoSpaceDE w:val="0"/>
        <w:autoSpaceDN w:val="0"/>
        <w:adjustRightInd w:val="0"/>
        <w:spacing w:after="0" w:line="240" w:lineRule="auto"/>
        <w:ind w:left="720"/>
        <w:rPr>
          <w:rFonts w:asciiTheme="majorHAnsi" w:eastAsiaTheme="majorEastAsia" w:hAnsiTheme="majorHAnsi" w:cstheme="majorBidi"/>
          <w:color w:val="000000"/>
          <w:kern w:val="0"/>
        </w:rPr>
      </w:pPr>
    </w:p>
    <w:p w14:paraId="1352BAAE" w14:textId="67157483" w:rsidR="002A1CB1" w:rsidRPr="00A00211" w:rsidRDefault="002A1CB1" w:rsidP="5ECA57E8">
      <w:pPr>
        <w:pStyle w:val="ListParagraph"/>
        <w:numPr>
          <w:ilvl w:val="0"/>
          <w:numId w:val="29"/>
        </w:numPr>
        <w:autoSpaceDE w:val="0"/>
        <w:autoSpaceDN w:val="0"/>
        <w:adjustRightInd w:val="0"/>
        <w:spacing w:after="0" w:line="240" w:lineRule="auto"/>
        <w:rPr>
          <w:rFonts w:asciiTheme="majorHAnsi" w:eastAsiaTheme="majorEastAsia" w:hAnsiTheme="majorHAnsi" w:cstheme="majorBidi"/>
          <w:b/>
          <w:bCs/>
          <w:color w:val="000000"/>
        </w:rPr>
      </w:pPr>
      <w:r w:rsidRPr="5ECA57E8">
        <w:rPr>
          <w:rFonts w:asciiTheme="majorHAnsi" w:eastAsiaTheme="majorEastAsia" w:hAnsiTheme="majorHAnsi" w:cstheme="majorBidi"/>
          <w:b/>
          <w:bCs/>
          <w:color w:val="000000"/>
        </w:rPr>
        <w:t>Moving Compan</w:t>
      </w:r>
      <w:r w:rsidR="1C1E69F2" w:rsidRPr="5ECA57E8">
        <w:rPr>
          <w:rFonts w:asciiTheme="majorHAnsi" w:eastAsiaTheme="majorEastAsia" w:hAnsiTheme="majorHAnsi" w:cstheme="majorBidi"/>
          <w:b/>
          <w:bCs/>
          <w:color w:val="000000"/>
        </w:rPr>
        <w:t>ies</w:t>
      </w:r>
    </w:p>
    <w:p w14:paraId="7B503C9A" w14:textId="466A4C32" w:rsidR="38A72AB2" w:rsidRDefault="38A72AB2" w:rsidP="5ECA57E8">
      <w:pPr>
        <w:spacing w:after="0" w:line="240" w:lineRule="auto"/>
        <w:ind w:left="720"/>
        <w:rPr>
          <w:rFonts w:asciiTheme="majorHAnsi" w:eastAsiaTheme="majorEastAsia" w:hAnsiTheme="majorHAnsi" w:cstheme="majorBidi"/>
          <w:color w:val="000000" w:themeColor="text1"/>
        </w:rPr>
      </w:pPr>
    </w:p>
    <w:p w14:paraId="748D1817" w14:textId="66CEF384" w:rsidR="002A1CB1" w:rsidRDefault="36A2DE79" w:rsidP="465BA08F">
      <w:pPr>
        <w:spacing w:after="0" w:line="240" w:lineRule="auto"/>
        <w:ind w:left="720"/>
        <w:rPr>
          <w:rFonts w:asciiTheme="majorHAnsi" w:eastAsiaTheme="majorEastAsia" w:hAnsiTheme="majorHAnsi" w:cstheme="majorBidi"/>
          <w:color w:val="000000" w:themeColor="text1"/>
        </w:rPr>
      </w:pPr>
      <w:r w:rsidRPr="465BA08F">
        <w:rPr>
          <w:rFonts w:asciiTheme="majorHAnsi" w:eastAsiaTheme="majorEastAsia" w:hAnsiTheme="majorHAnsi" w:cstheme="majorBidi"/>
          <w:color w:val="000000"/>
          <w:kern w:val="0"/>
        </w:rPr>
        <w:t xml:space="preserve">Moving </w:t>
      </w:r>
      <w:r w:rsidR="00D4955A" w:rsidRPr="465BA08F">
        <w:rPr>
          <w:rFonts w:asciiTheme="majorHAnsi" w:eastAsiaTheme="majorEastAsia" w:hAnsiTheme="majorHAnsi" w:cstheme="majorBidi"/>
          <w:color w:val="000000"/>
          <w:kern w:val="0"/>
        </w:rPr>
        <w:t>compan</w:t>
      </w:r>
      <w:r w:rsidR="725A4415" w:rsidRPr="465BA08F">
        <w:rPr>
          <w:rFonts w:asciiTheme="majorHAnsi" w:eastAsiaTheme="majorEastAsia" w:hAnsiTheme="majorHAnsi" w:cstheme="majorBidi"/>
          <w:color w:val="000000"/>
          <w:kern w:val="0"/>
        </w:rPr>
        <w:t>ies</w:t>
      </w:r>
      <w:r w:rsidR="00D4955A" w:rsidRPr="465BA08F">
        <w:rPr>
          <w:rFonts w:asciiTheme="majorHAnsi" w:eastAsiaTheme="majorEastAsia" w:hAnsiTheme="majorHAnsi" w:cstheme="majorBidi"/>
          <w:color w:val="000000"/>
          <w:kern w:val="0"/>
        </w:rPr>
        <w:t xml:space="preserve"> </w:t>
      </w:r>
      <w:r w:rsidR="019DCDE6" w:rsidRPr="465BA08F">
        <w:rPr>
          <w:rFonts w:asciiTheme="majorHAnsi" w:eastAsiaTheme="majorEastAsia" w:hAnsiTheme="majorHAnsi" w:cstheme="majorBidi"/>
          <w:color w:val="000000"/>
          <w:kern w:val="0"/>
        </w:rPr>
        <w:t xml:space="preserve">and all vendors that enter </w:t>
      </w:r>
      <w:r w:rsidR="61506189" w:rsidRPr="465BA08F">
        <w:rPr>
          <w:rFonts w:asciiTheme="majorHAnsi" w:eastAsiaTheme="majorEastAsia" w:hAnsiTheme="majorHAnsi" w:cstheme="majorBidi"/>
          <w:color w:val="000000"/>
          <w:kern w:val="0"/>
        </w:rPr>
        <w:t xml:space="preserve">the </w:t>
      </w:r>
      <w:r w:rsidR="019DCDE6" w:rsidRPr="465BA08F">
        <w:rPr>
          <w:rFonts w:asciiTheme="majorHAnsi" w:eastAsiaTheme="majorEastAsia" w:hAnsiTheme="majorHAnsi" w:cstheme="majorBidi"/>
          <w:color w:val="000000"/>
          <w:kern w:val="0"/>
        </w:rPr>
        <w:t xml:space="preserve">HSHSL </w:t>
      </w:r>
      <w:r w:rsidR="5D1FBC77" w:rsidRPr="465BA08F">
        <w:rPr>
          <w:rFonts w:asciiTheme="majorHAnsi" w:eastAsiaTheme="majorEastAsia" w:hAnsiTheme="majorHAnsi" w:cstheme="majorBidi"/>
          <w:color w:val="000000"/>
          <w:kern w:val="0"/>
        </w:rPr>
        <w:t xml:space="preserve">building </w:t>
      </w:r>
      <w:r w:rsidR="00D4955A" w:rsidRPr="465BA08F">
        <w:rPr>
          <w:rFonts w:asciiTheme="majorHAnsi" w:eastAsiaTheme="majorEastAsia" w:hAnsiTheme="majorHAnsi" w:cstheme="majorBidi"/>
          <w:color w:val="000000"/>
          <w:kern w:val="0"/>
        </w:rPr>
        <w:t>must provide a Certificate of Insurance (COI) with coverage for General Liability</w:t>
      </w:r>
      <w:r w:rsidR="40E74C0B" w:rsidRPr="465BA08F">
        <w:rPr>
          <w:rFonts w:asciiTheme="majorHAnsi" w:eastAsiaTheme="majorEastAsia" w:hAnsiTheme="majorHAnsi" w:cstheme="majorBidi"/>
          <w:color w:val="000000"/>
          <w:kern w:val="0"/>
        </w:rPr>
        <w:t xml:space="preserve">. </w:t>
      </w:r>
      <w:r w:rsidR="01461D78" w:rsidRPr="465BA08F">
        <w:rPr>
          <w:rFonts w:asciiTheme="majorHAnsi" w:eastAsiaTheme="majorEastAsia" w:hAnsiTheme="majorHAnsi" w:cstheme="majorBidi"/>
          <w:color w:val="000000"/>
          <w:kern w:val="0"/>
        </w:rPr>
        <w:t>S</w:t>
      </w:r>
      <w:r w:rsidR="40E74C0B" w:rsidRPr="465BA08F">
        <w:rPr>
          <w:rFonts w:asciiTheme="majorHAnsi" w:eastAsiaTheme="majorEastAsia" w:hAnsiTheme="majorHAnsi" w:cstheme="majorBidi"/>
          <w:color w:val="000000"/>
          <w:kern w:val="0"/>
        </w:rPr>
        <w:t xml:space="preserve">ubmit the COI and other relevant move-in information to </w:t>
      </w:r>
      <w:r w:rsidR="42184CBE" w:rsidRPr="465BA08F">
        <w:rPr>
          <w:rFonts w:asciiTheme="majorHAnsi" w:eastAsiaTheme="majorEastAsia" w:hAnsiTheme="majorHAnsi" w:cstheme="majorBidi"/>
          <w:color w:val="000000"/>
          <w:kern w:val="0"/>
        </w:rPr>
        <w:t xml:space="preserve">the </w:t>
      </w:r>
      <w:hyperlink w:anchor="JAnthony">
        <w:r w:rsidR="30FD0D71" w:rsidRPr="465BA08F">
          <w:rPr>
            <w:rStyle w:val="Hyperlink"/>
            <w:rFonts w:asciiTheme="majorHAnsi" w:eastAsiaTheme="majorEastAsia" w:hAnsiTheme="majorHAnsi" w:cstheme="majorBidi"/>
          </w:rPr>
          <w:t>Facilities and Operations Specialist</w:t>
        </w:r>
      </w:hyperlink>
      <w:r w:rsidR="30FD0D71" w:rsidRPr="465BA08F">
        <w:rPr>
          <w:rFonts w:asciiTheme="majorHAnsi" w:eastAsiaTheme="majorEastAsia" w:hAnsiTheme="majorHAnsi" w:cstheme="majorBidi"/>
        </w:rPr>
        <w:t xml:space="preserve"> via email </w:t>
      </w:r>
      <w:r w:rsidR="739F879A" w:rsidRPr="465BA08F">
        <w:rPr>
          <w:rFonts w:asciiTheme="majorHAnsi" w:eastAsiaTheme="majorEastAsia" w:hAnsiTheme="majorHAnsi" w:cstheme="majorBidi"/>
          <w:color w:val="000000" w:themeColor="text1"/>
        </w:rPr>
        <w:t xml:space="preserve">at least </w:t>
      </w:r>
      <w:r w:rsidR="2451A18B" w:rsidRPr="465BA08F">
        <w:rPr>
          <w:rFonts w:asciiTheme="majorHAnsi" w:eastAsiaTheme="majorEastAsia" w:hAnsiTheme="majorHAnsi" w:cstheme="majorBidi"/>
          <w:color w:val="000000"/>
          <w:kern w:val="0"/>
        </w:rPr>
        <w:t>three</w:t>
      </w:r>
      <w:r w:rsidR="78465082" w:rsidRPr="465BA08F">
        <w:rPr>
          <w:rFonts w:asciiTheme="majorHAnsi" w:eastAsiaTheme="majorEastAsia" w:hAnsiTheme="majorHAnsi" w:cstheme="majorBidi"/>
          <w:color w:val="000000"/>
          <w:kern w:val="0"/>
        </w:rPr>
        <w:t xml:space="preserve"> (3)</w:t>
      </w:r>
      <w:r w:rsidR="739F879A" w:rsidRPr="465BA08F">
        <w:rPr>
          <w:rFonts w:asciiTheme="majorHAnsi" w:eastAsiaTheme="majorEastAsia" w:hAnsiTheme="majorHAnsi" w:cstheme="majorBidi"/>
          <w:color w:val="000000"/>
          <w:kern w:val="0"/>
        </w:rPr>
        <w:t xml:space="preserve"> days prior to </w:t>
      </w:r>
      <w:r w:rsidR="1CE11846" w:rsidRPr="465BA08F">
        <w:rPr>
          <w:rFonts w:asciiTheme="majorHAnsi" w:eastAsiaTheme="majorEastAsia" w:hAnsiTheme="majorHAnsi" w:cstheme="majorBidi"/>
          <w:color w:val="000000"/>
          <w:kern w:val="0"/>
        </w:rPr>
        <w:t xml:space="preserve">move-in. </w:t>
      </w:r>
    </w:p>
    <w:p w14:paraId="63E20DB5" w14:textId="77777777" w:rsidR="002A1CB1" w:rsidRPr="0098536A" w:rsidRDefault="002A1CB1" w:rsidP="5ECA57E8">
      <w:pPr>
        <w:autoSpaceDE w:val="0"/>
        <w:autoSpaceDN w:val="0"/>
        <w:adjustRightInd w:val="0"/>
        <w:spacing w:after="0" w:line="240" w:lineRule="auto"/>
        <w:ind w:left="720"/>
        <w:rPr>
          <w:rFonts w:asciiTheme="majorHAnsi" w:eastAsiaTheme="majorEastAsia" w:hAnsiTheme="majorHAnsi" w:cstheme="majorBidi"/>
          <w:color w:val="000000"/>
          <w:kern w:val="0"/>
        </w:rPr>
      </w:pPr>
    </w:p>
    <w:p w14:paraId="4F0770F6" w14:textId="69BBAF8C" w:rsidR="225F4B98" w:rsidRDefault="2A98AE78" w:rsidP="377C8340">
      <w:pPr>
        <w:pStyle w:val="ListParagraph"/>
        <w:numPr>
          <w:ilvl w:val="0"/>
          <w:numId w:val="29"/>
        </w:numPr>
        <w:spacing w:line="259" w:lineRule="auto"/>
        <w:rPr>
          <w:rFonts w:asciiTheme="majorHAnsi" w:eastAsiaTheme="majorEastAsia" w:hAnsiTheme="majorHAnsi" w:cstheme="majorBidi"/>
          <w:b/>
          <w:bCs/>
        </w:rPr>
      </w:pPr>
      <w:r w:rsidRPr="377C8340">
        <w:rPr>
          <w:rFonts w:asciiTheme="majorHAnsi" w:eastAsiaTheme="majorEastAsia" w:hAnsiTheme="majorHAnsi" w:cstheme="majorBidi"/>
          <w:b/>
          <w:bCs/>
        </w:rPr>
        <w:t xml:space="preserve">Building </w:t>
      </w:r>
      <w:r w:rsidR="00C62BBF" w:rsidRPr="377C8340">
        <w:rPr>
          <w:rFonts w:asciiTheme="majorHAnsi" w:eastAsiaTheme="majorEastAsia" w:hAnsiTheme="majorHAnsi" w:cstheme="majorBidi"/>
          <w:b/>
          <w:bCs/>
        </w:rPr>
        <w:t>Elevator</w:t>
      </w:r>
      <w:r w:rsidR="46732A27" w:rsidRPr="377C8340">
        <w:rPr>
          <w:rFonts w:asciiTheme="majorHAnsi" w:eastAsiaTheme="majorEastAsia" w:hAnsiTheme="majorHAnsi" w:cstheme="majorBidi"/>
          <w:b/>
          <w:bCs/>
        </w:rPr>
        <w:t>s</w:t>
      </w:r>
      <w:r w:rsidR="6915E5CE" w:rsidRPr="377C8340">
        <w:rPr>
          <w:rFonts w:asciiTheme="majorHAnsi" w:eastAsiaTheme="majorEastAsia" w:hAnsiTheme="majorHAnsi" w:cstheme="majorBidi"/>
          <w:b/>
          <w:bCs/>
        </w:rPr>
        <w:t xml:space="preserve"> Freight and Passenger Elevator Use Guidelines</w:t>
      </w:r>
    </w:p>
    <w:p w14:paraId="287ED2BE" w14:textId="593CCD53" w:rsidR="225F4B98" w:rsidRDefault="225F4B98" w:rsidP="5ECA57E8">
      <w:pPr>
        <w:ind w:left="720"/>
        <w:rPr>
          <w:rFonts w:asciiTheme="majorHAnsi" w:eastAsiaTheme="majorEastAsia" w:hAnsiTheme="majorHAnsi" w:cstheme="majorBidi"/>
          <w:i/>
          <w:iCs/>
        </w:rPr>
      </w:pPr>
      <w:r w:rsidRPr="5ECA57E8">
        <w:rPr>
          <w:rFonts w:asciiTheme="majorHAnsi" w:eastAsiaTheme="majorEastAsia" w:hAnsiTheme="majorHAnsi" w:cstheme="majorBidi"/>
          <w:i/>
          <w:iCs/>
        </w:rPr>
        <w:t>Passenger Elevators</w:t>
      </w:r>
    </w:p>
    <w:p w14:paraId="12F54B8F" w14:textId="7B4A0C22" w:rsidR="009F0341" w:rsidRDefault="5BB4BC71" w:rsidP="465BA08F">
      <w:pPr>
        <w:spacing w:after="0" w:line="240" w:lineRule="auto"/>
        <w:ind w:left="720"/>
        <w:rPr>
          <w:rFonts w:asciiTheme="majorHAnsi" w:eastAsiaTheme="majorEastAsia" w:hAnsiTheme="majorHAnsi" w:cstheme="majorBidi"/>
        </w:rPr>
      </w:pPr>
      <w:r w:rsidRPr="465BA08F">
        <w:rPr>
          <w:rFonts w:asciiTheme="majorHAnsi" w:eastAsiaTheme="majorEastAsia" w:hAnsiTheme="majorHAnsi" w:cstheme="majorBidi"/>
        </w:rPr>
        <w:t xml:space="preserve">Two </w:t>
      </w:r>
      <w:r w:rsidR="257C067B" w:rsidRPr="465BA08F">
        <w:rPr>
          <w:rFonts w:asciiTheme="majorHAnsi" w:eastAsiaTheme="majorEastAsia" w:hAnsiTheme="majorHAnsi" w:cstheme="majorBidi"/>
        </w:rPr>
        <w:t>p</w:t>
      </w:r>
      <w:r w:rsidR="7F2FCC25" w:rsidRPr="465BA08F">
        <w:rPr>
          <w:rFonts w:asciiTheme="majorHAnsi" w:eastAsiaTheme="majorEastAsia" w:hAnsiTheme="majorHAnsi" w:cstheme="majorBidi"/>
        </w:rPr>
        <w:t>assenger</w:t>
      </w:r>
      <w:r w:rsidR="0096019A" w:rsidRPr="465BA08F">
        <w:rPr>
          <w:rFonts w:asciiTheme="majorHAnsi" w:eastAsiaTheme="majorEastAsia" w:hAnsiTheme="majorHAnsi" w:cstheme="majorBidi"/>
        </w:rPr>
        <w:t xml:space="preserve"> </w:t>
      </w:r>
      <w:r w:rsidR="7363B5D8" w:rsidRPr="465BA08F">
        <w:rPr>
          <w:rFonts w:asciiTheme="majorHAnsi" w:eastAsiaTheme="majorEastAsia" w:hAnsiTheme="majorHAnsi" w:cstheme="majorBidi"/>
        </w:rPr>
        <w:t>e</w:t>
      </w:r>
      <w:r w:rsidR="0096019A" w:rsidRPr="465BA08F">
        <w:rPr>
          <w:rFonts w:asciiTheme="majorHAnsi" w:eastAsiaTheme="majorEastAsia" w:hAnsiTheme="majorHAnsi" w:cstheme="majorBidi"/>
        </w:rPr>
        <w:t xml:space="preserve">levators </w:t>
      </w:r>
      <w:r w:rsidR="472A1DCC" w:rsidRPr="465BA08F">
        <w:rPr>
          <w:rFonts w:asciiTheme="majorHAnsi" w:eastAsiaTheme="majorEastAsia" w:hAnsiTheme="majorHAnsi" w:cstheme="majorBidi"/>
        </w:rPr>
        <w:t xml:space="preserve">serving </w:t>
      </w:r>
      <w:r w:rsidR="7F992551" w:rsidRPr="465BA08F">
        <w:rPr>
          <w:rFonts w:asciiTheme="majorHAnsi" w:eastAsiaTheme="majorEastAsia" w:hAnsiTheme="majorHAnsi" w:cstheme="majorBidi"/>
        </w:rPr>
        <w:t xml:space="preserve">the </w:t>
      </w:r>
      <w:r w:rsidR="0096019A" w:rsidRPr="465BA08F">
        <w:rPr>
          <w:rFonts w:asciiTheme="majorHAnsi" w:eastAsiaTheme="majorEastAsia" w:hAnsiTheme="majorHAnsi" w:cstheme="majorBidi"/>
        </w:rPr>
        <w:t>L</w:t>
      </w:r>
      <w:r w:rsidR="64C11489" w:rsidRPr="465BA08F">
        <w:rPr>
          <w:rFonts w:asciiTheme="majorHAnsi" w:eastAsiaTheme="majorEastAsia" w:hAnsiTheme="majorHAnsi" w:cstheme="majorBidi"/>
        </w:rPr>
        <w:t xml:space="preserve">ower </w:t>
      </w:r>
      <w:r w:rsidR="0096019A" w:rsidRPr="465BA08F">
        <w:rPr>
          <w:rFonts w:asciiTheme="majorHAnsi" w:eastAsiaTheme="majorEastAsia" w:hAnsiTheme="majorHAnsi" w:cstheme="majorBidi"/>
        </w:rPr>
        <w:t>L</w:t>
      </w:r>
      <w:r w:rsidR="3A035CB4" w:rsidRPr="465BA08F">
        <w:rPr>
          <w:rFonts w:asciiTheme="majorHAnsi" w:eastAsiaTheme="majorEastAsia" w:hAnsiTheme="majorHAnsi" w:cstheme="majorBidi"/>
        </w:rPr>
        <w:t>evel (LL)</w:t>
      </w:r>
      <w:r w:rsidR="0096019A" w:rsidRPr="465BA08F">
        <w:rPr>
          <w:rFonts w:asciiTheme="majorHAnsi" w:eastAsiaTheme="majorEastAsia" w:hAnsiTheme="majorHAnsi" w:cstheme="majorBidi"/>
        </w:rPr>
        <w:t xml:space="preserve"> </w:t>
      </w:r>
      <w:r w:rsidR="30976907" w:rsidRPr="465BA08F">
        <w:rPr>
          <w:rFonts w:asciiTheme="majorHAnsi" w:eastAsiaTheme="majorEastAsia" w:hAnsiTheme="majorHAnsi" w:cstheme="majorBidi"/>
        </w:rPr>
        <w:t>through</w:t>
      </w:r>
      <w:r w:rsidR="0096019A" w:rsidRPr="465BA08F">
        <w:rPr>
          <w:rFonts w:asciiTheme="majorHAnsi" w:eastAsiaTheme="majorEastAsia" w:hAnsiTheme="majorHAnsi" w:cstheme="majorBidi"/>
        </w:rPr>
        <w:t xml:space="preserve"> </w:t>
      </w:r>
      <w:r w:rsidR="7420A1FF" w:rsidRPr="465BA08F">
        <w:rPr>
          <w:rFonts w:asciiTheme="majorHAnsi" w:eastAsiaTheme="majorEastAsia" w:hAnsiTheme="majorHAnsi" w:cstheme="majorBidi"/>
        </w:rPr>
        <w:t>Floor 5</w:t>
      </w:r>
      <w:r w:rsidR="0096019A" w:rsidRPr="465BA08F">
        <w:rPr>
          <w:rFonts w:asciiTheme="majorHAnsi" w:eastAsiaTheme="majorEastAsia" w:hAnsiTheme="majorHAnsi" w:cstheme="majorBidi"/>
        </w:rPr>
        <w:t xml:space="preserve"> </w:t>
      </w:r>
      <w:r w:rsidR="0CD64FD1" w:rsidRPr="465BA08F">
        <w:rPr>
          <w:rFonts w:asciiTheme="majorHAnsi" w:eastAsiaTheme="majorEastAsia" w:hAnsiTheme="majorHAnsi" w:cstheme="majorBidi"/>
        </w:rPr>
        <w:t>are to be used f</w:t>
      </w:r>
      <w:r w:rsidR="0096019A" w:rsidRPr="465BA08F">
        <w:rPr>
          <w:rFonts w:asciiTheme="majorHAnsi" w:eastAsiaTheme="majorEastAsia" w:hAnsiTheme="majorHAnsi" w:cstheme="majorBidi"/>
        </w:rPr>
        <w:t>or e</w:t>
      </w:r>
      <w:r w:rsidR="6D69610F" w:rsidRPr="465BA08F">
        <w:rPr>
          <w:rFonts w:asciiTheme="majorHAnsi" w:eastAsiaTheme="majorEastAsia" w:hAnsiTheme="majorHAnsi" w:cstheme="majorBidi"/>
        </w:rPr>
        <w:t>mployees and visitors only</w:t>
      </w:r>
      <w:r w:rsidR="13150A07" w:rsidRPr="465BA08F">
        <w:rPr>
          <w:rFonts w:asciiTheme="majorHAnsi" w:eastAsiaTheme="majorEastAsia" w:hAnsiTheme="majorHAnsi" w:cstheme="majorBidi"/>
        </w:rPr>
        <w:t>.</w:t>
      </w:r>
      <w:r w:rsidR="400FE7E3" w:rsidRPr="465BA08F">
        <w:rPr>
          <w:rFonts w:asciiTheme="majorHAnsi" w:eastAsiaTheme="majorEastAsia" w:hAnsiTheme="majorHAnsi" w:cstheme="majorBidi"/>
        </w:rPr>
        <w:t xml:space="preserve"> </w:t>
      </w:r>
      <w:r w:rsidR="13150A07" w:rsidRPr="465BA08F">
        <w:rPr>
          <w:rFonts w:asciiTheme="majorHAnsi" w:eastAsiaTheme="majorEastAsia" w:hAnsiTheme="majorHAnsi" w:cstheme="majorBidi"/>
        </w:rPr>
        <w:t>N</w:t>
      </w:r>
      <w:r w:rsidR="6D69610F" w:rsidRPr="465BA08F">
        <w:rPr>
          <w:rFonts w:asciiTheme="majorHAnsi" w:eastAsiaTheme="majorEastAsia" w:hAnsiTheme="majorHAnsi" w:cstheme="majorBidi"/>
        </w:rPr>
        <w:t>o freight</w:t>
      </w:r>
      <w:r w:rsidR="375D4D3E" w:rsidRPr="465BA08F">
        <w:rPr>
          <w:rFonts w:asciiTheme="majorHAnsi" w:eastAsiaTheme="majorEastAsia" w:hAnsiTheme="majorHAnsi" w:cstheme="majorBidi"/>
        </w:rPr>
        <w:t xml:space="preserve"> is to be </w:t>
      </w:r>
      <w:r w:rsidR="6680859D" w:rsidRPr="465BA08F">
        <w:rPr>
          <w:rFonts w:asciiTheme="majorHAnsi" w:eastAsiaTheme="majorEastAsia" w:hAnsiTheme="majorHAnsi" w:cstheme="majorBidi"/>
        </w:rPr>
        <w:t xml:space="preserve">transported </w:t>
      </w:r>
      <w:r w:rsidR="375D4D3E" w:rsidRPr="465BA08F">
        <w:rPr>
          <w:rFonts w:asciiTheme="majorHAnsi" w:eastAsiaTheme="majorEastAsia" w:hAnsiTheme="majorHAnsi" w:cstheme="majorBidi"/>
        </w:rPr>
        <w:t xml:space="preserve">on the passenger elevators. </w:t>
      </w:r>
    </w:p>
    <w:p w14:paraId="584AF8D0" w14:textId="77777777" w:rsidR="00F50A30" w:rsidRDefault="00F50A30" w:rsidP="5ECA57E8">
      <w:pPr>
        <w:spacing w:after="0" w:line="240" w:lineRule="auto"/>
        <w:ind w:left="720"/>
        <w:rPr>
          <w:rFonts w:asciiTheme="majorHAnsi" w:eastAsiaTheme="majorEastAsia" w:hAnsiTheme="majorHAnsi" w:cstheme="majorBidi"/>
        </w:rPr>
      </w:pPr>
    </w:p>
    <w:p w14:paraId="67EF42C9" w14:textId="788C6044" w:rsidR="00E71DB6" w:rsidRDefault="00315618" w:rsidP="377C8340">
      <w:pPr>
        <w:spacing w:after="0" w:line="240" w:lineRule="auto"/>
        <w:ind w:left="720"/>
        <w:rPr>
          <w:rFonts w:asciiTheme="majorHAnsi" w:eastAsiaTheme="majorEastAsia" w:hAnsiTheme="majorHAnsi" w:cstheme="majorBidi"/>
          <w:i/>
          <w:iCs/>
        </w:rPr>
      </w:pPr>
      <w:r w:rsidRPr="377C8340">
        <w:rPr>
          <w:rFonts w:asciiTheme="majorHAnsi" w:eastAsiaTheme="majorEastAsia" w:hAnsiTheme="majorHAnsi" w:cstheme="majorBidi"/>
          <w:i/>
          <w:iCs/>
        </w:rPr>
        <w:t>Freight</w:t>
      </w:r>
      <w:r w:rsidR="003A1E1C" w:rsidRPr="377C8340">
        <w:rPr>
          <w:rFonts w:asciiTheme="majorHAnsi" w:eastAsiaTheme="majorEastAsia" w:hAnsiTheme="majorHAnsi" w:cstheme="majorBidi"/>
          <w:i/>
          <w:iCs/>
        </w:rPr>
        <w:t xml:space="preserve"> </w:t>
      </w:r>
      <w:r w:rsidR="000266D4" w:rsidRPr="377C8340">
        <w:rPr>
          <w:rFonts w:asciiTheme="majorHAnsi" w:eastAsiaTheme="majorEastAsia" w:hAnsiTheme="majorHAnsi" w:cstheme="majorBidi"/>
          <w:i/>
          <w:iCs/>
        </w:rPr>
        <w:t>Elevator</w:t>
      </w:r>
    </w:p>
    <w:p w14:paraId="3FC3C463" w14:textId="3492D6F2" w:rsidR="2B3BE324" w:rsidRDefault="2B3BE324" w:rsidP="5ECA57E8">
      <w:pPr>
        <w:spacing w:after="0" w:line="240" w:lineRule="auto"/>
        <w:ind w:left="720"/>
        <w:rPr>
          <w:rFonts w:asciiTheme="majorHAnsi" w:eastAsiaTheme="majorEastAsia" w:hAnsiTheme="majorHAnsi" w:cstheme="majorBidi"/>
        </w:rPr>
      </w:pPr>
    </w:p>
    <w:p w14:paraId="7AE52403" w14:textId="1CB5775A" w:rsidR="00E71DB6" w:rsidRDefault="000266D4" w:rsidP="377C8340">
      <w:pPr>
        <w:spacing w:after="0" w:line="240" w:lineRule="auto"/>
        <w:ind w:left="720"/>
        <w:rPr>
          <w:rFonts w:asciiTheme="majorHAnsi" w:eastAsiaTheme="majorEastAsia" w:hAnsiTheme="majorHAnsi" w:cstheme="majorBidi"/>
        </w:rPr>
      </w:pPr>
      <w:r w:rsidRPr="35CCDADE">
        <w:rPr>
          <w:rFonts w:asciiTheme="majorHAnsi" w:eastAsiaTheme="majorEastAsia" w:hAnsiTheme="majorHAnsi" w:cstheme="majorBidi"/>
        </w:rPr>
        <w:t xml:space="preserve">The building </w:t>
      </w:r>
      <w:r w:rsidR="00863F06" w:rsidRPr="35CCDADE">
        <w:rPr>
          <w:rFonts w:asciiTheme="majorHAnsi" w:eastAsiaTheme="majorEastAsia" w:hAnsiTheme="majorHAnsi" w:cstheme="majorBidi"/>
        </w:rPr>
        <w:t>is e</w:t>
      </w:r>
      <w:r w:rsidRPr="35CCDADE">
        <w:rPr>
          <w:rFonts w:asciiTheme="majorHAnsi" w:eastAsiaTheme="majorEastAsia" w:hAnsiTheme="majorHAnsi" w:cstheme="majorBidi"/>
        </w:rPr>
        <w:t xml:space="preserve">quipped with </w:t>
      </w:r>
      <w:r w:rsidR="021D729D" w:rsidRPr="35CCDADE">
        <w:rPr>
          <w:rFonts w:asciiTheme="majorHAnsi" w:eastAsiaTheme="majorEastAsia" w:hAnsiTheme="majorHAnsi" w:cstheme="majorBidi"/>
        </w:rPr>
        <w:t>o</w:t>
      </w:r>
      <w:r w:rsidR="6A0B7237" w:rsidRPr="35CCDADE">
        <w:rPr>
          <w:rFonts w:asciiTheme="majorHAnsi" w:eastAsiaTheme="majorEastAsia" w:hAnsiTheme="majorHAnsi" w:cstheme="majorBidi"/>
        </w:rPr>
        <w:t>ne</w:t>
      </w:r>
      <w:r w:rsidR="00863F06" w:rsidRPr="35CCDADE">
        <w:rPr>
          <w:rFonts w:asciiTheme="majorHAnsi" w:eastAsiaTheme="majorEastAsia" w:hAnsiTheme="majorHAnsi" w:cstheme="majorBidi"/>
        </w:rPr>
        <w:t xml:space="preserve"> freight</w:t>
      </w:r>
      <w:r w:rsidRPr="35CCDADE">
        <w:rPr>
          <w:rFonts w:asciiTheme="majorHAnsi" w:eastAsiaTheme="majorEastAsia" w:hAnsiTheme="majorHAnsi" w:cstheme="majorBidi"/>
        </w:rPr>
        <w:t xml:space="preserve"> elevator. This elevator will be made available for use </w:t>
      </w:r>
      <w:r w:rsidR="1A61739C" w:rsidRPr="35CCDADE">
        <w:rPr>
          <w:rFonts w:asciiTheme="majorHAnsi" w:eastAsiaTheme="majorEastAsia" w:hAnsiTheme="majorHAnsi" w:cstheme="majorBidi"/>
        </w:rPr>
        <w:t xml:space="preserve">during </w:t>
      </w:r>
      <w:r w:rsidR="30D7B06A" w:rsidRPr="35CCDADE">
        <w:rPr>
          <w:rFonts w:asciiTheme="majorHAnsi" w:eastAsiaTheme="majorEastAsia" w:hAnsiTheme="majorHAnsi" w:cstheme="majorBidi"/>
        </w:rPr>
        <w:t>a move</w:t>
      </w:r>
      <w:r w:rsidRPr="35CCDADE">
        <w:rPr>
          <w:rFonts w:asciiTheme="majorHAnsi" w:eastAsiaTheme="majorEastAsia" w:hAnsiTheme="majorHAnsi" w:cstheme="majorBidi"/>
        </w:rPr>
        <w:t>.</w:t>
      </w:r>
      <w:r w:rsidR="00863F06" w:rsidRPr="35CCDADE">
        <w:rPr>
          <w:rFonts w:asciiTheme="majorHAnsi" w:eastAsiaTheme="majorEastAsia" w:hAnsiTheme="majorHAnsi" w:cstheme="majorBidi"/>
        </w:rPr>
        <w:t xml:space="preserve"> </w:t>
      </w:r>
      <w:r w:rsidR="67847BCD" w:rsidRPr="35CCDADE">
        <w:rPr>
          <w:rFonts w:asciiTheme="majorHAnsi" w:eastAsiaTheme="majorEastAsia" w:hAnsiTheme="majorHAnsi" w:cstheme="majorBidi"/>
        </w:rPr>
        <w:t xml:space="preserve">Contact the </w:t>
      </w:r>
      <w:hyperlink w:anchor="JAnthony">
        <w:r w:rsidR="67847BCD" w:rsidRPr="35CCDADE">
          <w:rPr>
            <w:rStyle w:val="Hyperlink"/>
            <w:rFonts w:asciiTheme="majorHAnsi" w:eastAsiaTheme="majorEastAsia" w:hAnsiTheme="majorHAnsi" w:cstheme="majorBidi"/>
          </w:rPr>
          <w:t>Facilities and Operations Specialist</w:t>
        </w:r>
      </w:hyperlink>
      <w:r w:rsidR="67847BCD" w:rsidRPr="35CCDADE">
        <w:rPr>
          <w:rFonts w:asciiTheme="majorHAnsi" w:eastAsiaTheme="majorEastAsia" w:hAnsiTheme="majorHAnsi" w:cstheme="majorBidi"/>
        </w:rPr>
        <w:t xml:space="preserve"> in advance to schedule use of the freight elevator.</w:t>
      </w:r>
    </w:p>
    <w:p w14:paraId="34D696C8" w14:textId="65FE8A64" w:rsidR="00E71DB6" w:rsidRDefault="7209A110" w:rsidP="377C8340">
      <w:pPr>
        <w:spacing w:after="0" w:line="240" w:lineRule="auto"/>
        <w:rPr>
          <w:rFonts w:asciiTheme="majorHAnsi" w:eastAsiaTheme="majorEastAsia" w:hAnsiTheme="majorHAnsi" w:cstheme="majorBidi"/>
        </w:rPr>
      </w:pPr>
      <w:r w:rsidRPr="377C8340">
        <w:rPr>
          <w:rFonts w:asciiTheme="majorHAnsi" w:eastAsiaTheme="majorEastAsia" w:hAnsiTheme="majorHAnsi" w:cstheme="majorBidi"/>
          <w:b/>
          <w:bCs/>
        </w:rPr>
        <w:t xml:space="preserve">           </w:t>
      </w:r>
    </w:p>
    <w:p w14:paraId="32C86D57" w14:textId="29850DBA" w:rsidR="00E71DB6" w:rsidRDefault="49EA440A" w:rsidP="465BA08F">
      <w:pPr>
        <w:pStyle w:val="ListParagraph"/>
        <w:spacing w:after="0" w:line="240" w:lineRule="auto"/>
        <w:ind w:left="0" w:firstLine="720"/>
        <w:rPr>
          <w:rFonts w:asciiTheme="majorHAnsi" w:eastAsiaTheme="majorEastAsia" w:hAnsiTheme="majorHAnsi" w:cstheme="majorBidi"/>
        </w:rPr>
      </w:pPr>
      <w:r w:rsidRPr="465BA08F">
        <w:rPr>
          <w:rFonts w:asciiTheme="majorHAnsi" w:eastAsiaTheme="majorEastAsia" w:hAnsiTheme="majorHAnsi" w:cstheme="majorBidi"/>
        </w:rPr>
        <w:t>The freight elevator is to be used exclusively for moving purposes.</w:t>
      </w:r>
    </w:p>
    <w:p w14:paraId="262DCBA6" w14:textId="3A0AC0FC" w:rsidR="00E71DB6" w:rsidRDefault="0DA0B42E" w:rsidP="465BA08F">
      <w:pPr>
        <w:spacing w:after="0" w:line="240" w:lineRule="auto"/>
        <w:ind w:left="720" w:firstLine="720"/>
        <w:rPr>
          <w:rFonts w:asciiTheme="majorHAnsi" w:eastAsiaTheme="majorEastAsia" w:hAnsiTheme="majorHAnsi" w:cstheme="majorBidi"/>
        </w:rPr>
      </w:pPr>
      <w:r w:rsidRPr="465BA08F">
        <w:rPr>
          <w:rFonts w:asciiTheme="majorHAnsi" w:eastAsiaTheme="majorEastAsia" w:hAnsiTheme="majorHAnsi" w:cstheme="majorBidi"/>
        </w:rPr>
        <w:t>P</w:t>
      </w:r>
      <w:r w:rsidR="49EA440A" w:rsidRPr="465BA08F">
        <w:rPr>
          <w:rFonts w:asciiTheme="majorHAnsi" w:eastAsiaTheme="majorEastAsia" w:hAnsiTheme="majorHAnsi" w:cstheme="majorBidi"/>
        </w:rPr>
        <w:t>assenger elevators are designated for general use.</w:t>
      </w:r>
    </w:p>
    <w:p w14:paraId="35C6BE43" w14:textId="4ADC1C7D" w:rsidR="34B2ACFA" w:rsidRDefault="34B2ACFA" w:rsidP="34B2ACFA">
      <w:pPr>
        <w:spacing w:after="0" w:line="240" w:lineRule="auto"/>
        <w:ind w:left="720"/>
        <w:rPr>
          <w:rFonts w:asciiTheme="majorHAnsi" w:eastAsiaTheme="majorEastAsia" w:hAnsiTheme="majorHAnsi" w:cstheme="majorBidi"/>
        </w:rPr>
      </w:pPr>
    </w:p>
    <w:p w14:paraId="6A44E64D" w14:textId="7BCADFDB" w:rsidR="00E71DB6" w:rsidRDefault="6A78EB6E" w:rsidP="465BA08F">
      <w:pPr>
        <w:spacing w:after="0" w:line="240" w:lineRule="auto"/>
        <w:ind w:left="720"/>
        <w:rPr>
          <w:rFonts w:asciiTheme="majorHAnsi" w:eastAsiaTheme="majorEastAsia" w:hAnsiTheme="majorHAnsi" w:cstheme="majorBidi"/>
        </w:rPr>
      </w:pPr>
      <w:r w:rsidRPr="465BA08F">
        <w:rPr>
          <w:rFonts w:asciiTheme="majorHAnsi" w:eastAsiaTheme="majorEastAsia" w:hAnsiTheme="majorHAnsi" w:cstheme="majorBidi"/>
        </w:rPr>
        <w:t xml:space="preserve">Persons entering via the loading dock should continue to the Lower Level and proceed to the </w:t>
      </w:r>
      <w:r w:rsidR="2DCD170F" w:rsidRPr="465BA08F">
        <w:rPr>
          <w:rFonts w:asciiTheme="majorHAnsi" w:eastAsiaTheme="majorEastAsia" w:hAnsiTheme="majorHAnsi" w:cstheme="majorBidi"/>
        </w:rPr>
        <w:t>p</w:t>
      </w:r>
      <w:r w:rsidRPr="465BA08F">
        <w:rPr>
          <w:rFonts w:asciiTheme="majorHAnsi" w:eastAsiaTheme="majorEastAsia" w:hAnsiTheme="majorHAnsi" w:cstheme="majorBidi"/>
        </w:rPr>
        <w:t xml:space="preserve">assenger </w:t>
      </w:r>
      <w:r w:rsidR="7A03F7C9" w:rsidRPr="465BA08F">
        <w:rPr>
          <w:rFonts w:asciiTheme="majorHAnsi" w:eastAsiaTheme="majorEastAsia" w:hAnsiTheme="majorHAnsi" w:cstheme="majorBidi"/>
        </w:rPr>
        <w:t>e</w:t>
      </w:r>
      <w:r w:rsidRPr="465BA08F">
        <w:rPr>
          <w:rFonts w:asciiTheme="majorHAnsi" w:eastAsiaTheme="majorEastAsia" w:hAnsiTheme="majorHAnsi" w:cstheme="majorBidi"/>
        </w:rPr>
        <w:t>levators</w:t>
      </w:r>
      <w:r w:rsidR="2DF641AE" w:rsidRPr="465BA08F">
        <w:rPr>
          <w:rFonts w:asciiTheme="majorHAnsi" w:eastAsiaTheme="majorEastAsia" w:hAnsiTheme="majorHAnsi" w:cstheme="majorBidi"/>
        </w:rPr>
        <w:t xml:space="preserve"> unless </w:t>
      </w:r>
      <w:r w:rsidR="7B250920" w:rsidRPr="465BA08F">
        <w:rPr>
          <w:rFonts w:asciiTheme="majorHAnsi" w:eastAsiaTheme="majorEastAsia" w:hAnsiTheme="majorHAnsi" w:cstheme="majorBidi"/>
        </w:rPr>
        <w:t xml:space="preserve">freight </w:t>
      </w:r>
      <w:r w:rsidR="32E7C6DE" w:rsidRPr="465BA08F">
        <w:rPr>
          <w:rFonts w:asciiTheme="majorHAnsi" w:eastAsiaTheme="majorEastAsia" w:hAnsiTheme="majorHAnsi" w:cstheme="majorBidi"/>
        </w:rPr>
        <w:t xml:space="preserve">use </w:t>
      </w:r>
      <w:r w:rsidR="7B250920" w:rsidRPr="465BA08F">
        <w:rPr>
          <w:rFonts w:asciiTheme="majorHAnsi" w:eastAsiaTheme="majorEastAsia" w:hAnsiTheme="majorHAnsi" w:cstheme="majorBidi"/>
        </w:rPr>
        <w:t>elevator</w:t>
      </w:r>
      <w:r w:rsidR="410E98F9" w:rsidRPr="465BA08F">
        <w:rPr>
          <w:rFonts w:asciiTheme="majorHAnsi" w:eastAsiaTheme="majorEastAsia" w:hAnsiTheme="majorHAnsi" w:cstheme="majorBidi"/>
        </w:rPr>
        <w:t xml:space="preserve"> </w:t>
      </w:r>
      <w:r w:rsidR="24958CBC" w:rsidRPr="465BA08F">
        <w:rPr>
          <w:rFonts w:asciiTheme="majorHAnsi" w:eastAsiaTheme="majorEastAsia" w:hAnsiTheme="majorHAnsi" w:cstheme="majorBidi"/>
        </w:rPr>
        <w:t xml:space="preserve">is medically </w:t>
      </w:r>
      <w:r w:rsidR="28664792" w:rsidRPr="465BA08F">
        <w:rPr>
          <w:rFonts w:asciiTheme="majorHAnsi" w:eastAsiaTheme="majorEastAsia" w:hAnsiTheme="majorHAnsi" w:cstheme="majorBidi"/>
        </w:rPr>
        <w:t>necessary</w:t>
      </w:r>
      <w:r w:rsidR="7B250920" w:rsidRPr="465BA08F">
        <w:rPr>
          <w:rFonts w:asciiTheme="majorHAnsi" w:eastAsiaTheme="majorEastAsia" w:hAnsiTheme="majorHAnsi" w:cstheme="majorBidi"/>
        </w:rPr>
        <w:t xml:space="preserve">. </w:t>
      </w:r>
    </w:p>
    <w:p w14:paraId="170E52DE" w14:textId="2B80A2FB" w:rsidR="34B2ACFA" w:rsidRDefault="34B2ACFA" w:rsidP="34B2ACFA">
      <w:pPr>
        <w:spacing w:after="0" w:line="240" w:lineRule="auto"/>
        <w:ind w:left="720"/>
        <w:rPr>
          <w:rFonts w:asciiTheme="majorHAnsi" w:eastAsiaTheme="majorEastAsia" w:hAnsiTheme="majorHAnsi" w:cstheme="majorBidi"/>
        </w:rPr>
      </w:pPr>
    </w:p>
    <w:p w14:paraId="077F58DF" w14:textId="1F66E43D" w:rsidR="7BC87480" w:rsidRDefault="7BC87480" w:rsidP="5ECA57E8">
      <w:pPr>
        <w:spacing w:after="0" w:line="240" w:lineRule="auto"/>
        <w:ind w:left="720"/>
        <w:rPr>
          <w:rFonts w:asciiTheme="majorHAnsi" w:eastAsiaTheme="majorEastAsia" w:hAnsiTheme="majorHAnsi" w:cstheme="majorBidi"/>
        </w:rPr>
      </w:pPr>
    </w:p>
    <w:p w14:paraId="18C030E0" w14:textId="2A11BC81" w:rsidR="336E7CFD" w:rsidRDefault="47EC4F11" w:rsidP="5ECA57E8">
      <w:pPr>
        <w:pStyle w:val="ListParagraph"/>
        <w:numPr>
          <w:ilvl w:val="0"/>
          <w:numId w:val="29"/>
        </w:numPr>
        <w:spacing w:line="259" w:lineRule="auto"/>
        <w:rPr>
          <w:rFonts w:asciiTheme="majorHAnsi" w:eastAsiaTheme="majorEastAsia" w:hAnsiTheme="majorHAnsi" w:cstheme="majorBidi"/>
          <w:b/>
          <w:bCs/>
        </w:rPr>
      </w:pPr>
      <w:r w:rsidRPr="42533BA3">
        <w:rPr>
          <w:rFonts w:asciiTheme="majorHAnsi" w:eastAsiaTheme="majorEastAsia" w:hAnsiTheme="majorHAnsi" w:cstheme="majorBidi"/>
          <w:b/>
          <w:bCs/>
        </w:rPr>
        <w:t>M</w:t>
      </w:r>
      <w:r w:rsidR="336E7CFD" w:rsidRPr="42533BA3">
        <w:rPr>
          <w:rFonts w:asciiTheme="majorHAnsi" w:eastAsiaTheme="majorEastAsia" w:hAnsiTheme="majorHAnsi" w:cstheme="majorBidi"/>
          <w:b/>
          <w:bCs/>
        </w:rPr>
        <w:t>ail Deliveries &amp; Pickup</w:t>
      </w:r>
    </w:p>
    <w:p w14:paraId="2BE564F4" w14:textId="70325E38" w:rsidR="336E7CFD" w:rsidRDefault="0C60D58C" w:rsidP="42533BA3">
      <w:pPr>
        <w:ind w:firstLine="720"/>
        <w:rPr>
          <w:rFonts w:asciiTheme="majorHAnsi" w:eastAsiaTheme="majorEastAsia" w:hAnsiTheme="majorHAnsi" w:cstheme="majorBidi"/>
        </w:rPr>
      </w:pPr>
      <w:r w:rsidRPr="42533BA3">
        <w:rPr>
          <w:rFonts w:asciiTheme="majorHAnsi" w:eastAsiaTheme="majorEastAsia" w:hAnsiTheme="majorHAnsi" w:cstheme="majorBidi"/>
        </w:rPr>
        <w:t xml:space="preserve">The </w:t>
      </w:r>
      <w:r w:rsidR="3BF36593" w:rsidRPr="42533BA3">
        <w:rPr>
          <w:rFonts w:asciiTheme="majorHAnsi" w:eastAsiaTheme="majorEastAsia" w:hAnsiTheme="majorHAnsi" w:cstheme="majorBidi"/>
        </w:rPr>
        <w:t>m</w:t>
      </w:r>
      <w:r w:rsidRPr="42533BA3">
        <w:rPr>
          <w:rFonts w:asciiTheme="majorHAnsi" w:eastAsiaTheme="majorEastAsia" w:hAnsiTheme="majorHAnsi" w:cstheme="majorBidi"/>
        </w:rPr>
        <w:t xml:space="preserve">ailroom is </w:t>
      </w:r>
      <w:r w:rsidR="665F390D" w:rsidRPr="42533BA3">
        <w:rPr>
          <w:rFonts w:asciiTheme="majorHAnsi" w:eastAsiaTheme="majorEastAsia" w:hAnsiTheme="majorHAnsi" w:cstheme="majorBidi"/>
        </w:rPr>
        <w:t xml:space="preserve">located </w:t>
      </w:r>
      <w:r w:rsidR="1679A6F4" w:rsidRPr="42533BA3">
        <w:rPr>
          <w:rFonts w:asciiTheme="majorHAnsi" w:eastAsiaTheme="majorEastAsia" w:hAnsiTheme="majorHAnsi" w:cstheme="majorBidi"/>
        </w:rPr>
        <w:t>on</w:t>
      </w:r>
      <w:r w:rsidR="665F390D" w:rsidRPr="42533BA3">
        <w:rPr>
          <w:rFonts w:asciiTheme="majorHAnsi" w:eastAsiaTheme="majorEastAsia" w:hAnsiTheme="majorHAnsi" w:cstheme="majorBidi"/>
        </w:rPr>
        <w:t xml:space="preserve"> </w:t>
      </w:r>
      <w:r w:rsidRPr="42533BA3">
        <w:rPr>
          <w:rFonts w:asciiTheme="majorHAnsi" w:eastAsiaTheme="majorEastAsia" w:hAnsiTheme="majorHAnsi" w:cstheme="majorBidi"/>
        </w:rPr>
        <w:t>the Lower Level</w:t>
      </w:r>
      <w:r w:rsidR="6F6BF0F6" w:rsidRPr="42533BA3">
        <w:rPr>
          <w:rFonts w:asciiTheme="majorHAnsi" w:eastAsiaTheme="majorEastAsia" w:hAnsiTheme="majorHAnsi" w:cstheme="majorBidi"/>
        </w:rPr>
        <w:t xml:space="preserve"> </w:t>
      </w:r>
      <w:r w:rsidR="619E4B76" w:rsidRPr="42533BA3">
        <w:rPr>
          <w:rFonts w:asciiTheme="majorHAnsi" w:eastAsiaTheme="majorEastAsia" w:hAnsiTheme="majorHAnsi" w:cstheme="majorBidi"/>
        </w:rPr>
        <w:t xml:space="preserve">(LL) </w:t>
      </w:r>
      <w:r w:rsidR="01BAACF5" w:rsidRPr="42533BA3">
        <w:rPr>
          <w:rFonts w:asciiTheme="majorHAnsi" w:eastAsiaTheme="majorEastAsia" w:hAnsiTheme="majorHAnsi" w:cstheme="majorBidi"/>
        </w:rPr>
        <w:t>of</w:t>
      </w:r>
      <w:r w:rsidR="65E08B77" w:rsidRPr="42533BA3">
        <w:rPr>
          <w:rFonts w:asciiTheme="majorHAnsi" w:eastAsiaTheme="majorEastAsia" w:hAnsiTheme="majorHAnsi" w:cstheme="majorBidi"/>
        </w:rPr>
        <w:t xml:space="preserve"> the</w:t>
      </w:r>
      <w:r w:rsidR="01BAACF5" w:rsidRPr="42533BA3">
        <w:rPr>
          <w:rFonts w:asciiTheme="majorHAnsi" w:eastAsiaTheme="majorEastAsia" w:hAnsiTheme="majorHAnsi" w:cstheme="majorBidi"/>
        </w:rPr>
        <w:t xml:space="preserve"> HSHS</w:t>
      </w:r>
      <w:r w:rsidR="77C670A4" w:rsidRPr="42533BA3">
        <w:rPr>
          <w:rFonts w:asciiTheme="majorHAnsi" w:eastAsiaTheme="majorEastAsia" w:hAnsiTheme="majorHAnsi" w:cstheme="majorBidi"/>
        </w:rPr>
        <w:t>L</w:t>
      </w:r>
      <w:r w:rsidR="5012EDA5" w:rsidRPr="42533BA3">
        <w:rPr>
          <w:rFonts w:asciiTheme="majorHAnsi" w:eastAsiaTheme="majorEastAsia" w:hAnsiTheme="majorHAnsi" w:cstheme="majorBidi"/>
        </w:rPr>
        <w:t xml:space="preserve"> Building</w:t>
      </w:r>
      <w:r w:rsidR="77C670A4" w:rsidRPr="42533BA3">
        <w:rPr>
          <w:rFonts w:asciiTheme="majorHAnsi" w:eastAsiaTheme="majorEastAsia" w:hAnsiTheme="majorHAnsi" w:cstheme="majorBidi"/>
        </w:rPr>
        <w:t xml:space="preserve">, </w:t>
      </w:r>
      <w:r w:rsidRPr="42533BA3">
        <w:rPr>
          <w:rFonts w:asciiTheme="majorHAnsi" w:eastAsiaTheme="majorEastAsia" w:hAnsiTheme="majorHAnsi" w:cstheme="majorBidi"/>
        </w:rPr>
        <w:t>Room LL40.</w:t>
      </w:r>
      <w:r w:rsidR="6E33C9FE" w:rsidRPr="42533BA3">
        <w:rPr>
          <w:rFonts w:asciiTheme="majorHAnsi" w:eastAsiaTheme="majorEastAsia" w:hAnsiTheme="majorHAnsi" w:cstheme="majorBidi"/>
        </w:rPr>
        <w:t xml:space="preserve"> </w:t>
      </w:r>
      <w:r w:rsidR="513C79F6" w:rsidRPr="42533BA3">
        <w:rPr>
          <w:rFonts w:asciiTheme="majorHAnsi" w:eastAsiaTheme="majorEastAsia" w:hAnsiTheme="majorHAnsi" w:cstheme="majorBidi"/>
        </w:rPr>
        <w:t xml:space="preserve"> </w:t>
      </w:r>
    </w:p>
    <w:p w14:paraId="21CA9B5D" w14:textId="79873563" w:rsidR="336E7CFD" w:rsidRDefault="4AA766CC" w:rsidP="42533BA3">
      <w:pPr>
        <w:ind w:left="720"/>
        <w:rPr>
          <w:rFonts w:ascii="Calibri" w:eastAsia="Calibri" w:hAnsi="Calibri" w:cs="Calibri"/>
        </w:rPr>
      </w:pPr>
      <w:r w:rsidRPr="42533BA3">
        <w:rPr>
          <w:rFonts w:asciiTheme="majorHAnsi" w:eastAsiaTheme="majorEastAsia" w:hAnsiTheme="majorHAnsi" w:cstheme="majorBidi"/>
        </w:rPr>
        <w:t xml:space="preserve">Pickup </w:t>
      </w:r>
      <w:r w:rsidR="78C6AC7A" w:rsidRPr="42533BA3">
        <w:rPr>
          <w:rFonts w:asciiTheme="majorHAnsi" w:eastAsiaTheme="majorEastAsia" w:hAnsiTheme="majorHAnsi" w:cstheme="majorBidi"/>
        </w:rPr>
        <w:t xml:space="preserve">of </w:t>
      </w:r>
      <w:r w:rsidR="0121FCB1" w:rsidRPr="42533BA3">
        <w:rPr>
          <w:rFonts w:asciiTheme="majorHAnsi" w:eastAsiaTheme="majorEastAsia" w:hAnsiTheme="majorHAnsi" w:cstheme="majorBidi"/>
        </w:rPr>
        <w:t>mail</w:t>
      </w:r>
      <w:r w:rsidR="7547A876" w:rsidRPr="42533BA3">
        <w:rPr>
          <w:rFonts w:asciiTheme="majorHAnsi" w:eastAsiaTheme="majorEastAsia" w:hAnsiTheme="majorHAnsi" w:cstheme="majorBidi"/>
        </w:rPr>
        <w:t xml:space="preserve"> </w:t>
      </w:r>
      <w:r w:rsidR="479FA06F" w:rsidRPr="42533BA3">
        <w:rPr>
          <w:rFonts w:asciiTheme="majorHAnsi" w:eastAsiaTheme="majorEastAsia" w:hAnsiTheme="majorHAnsi" w:cstheme="majorBidi"/>
        </w:rPr>
        <w:t xml:space="preserve">deliveries </w:t>
      </w:r>
      <w:r w:rsidR="693E7197" w:rsidRPr="42533BA3">
        <w:rPr>
          <w:rFonts w:asciiTheme="majorHAnsi" w:eastAsiaTheme="majorEastAsia" w:hAnsiTheme="majorHAnsi" w:cstheme="majorBidi"/>
        </w:rPr>
        <w:t>is</w:t>
      </w:r>
      <w:r w:rsidR="0121FCB1" w:rsidRPr="42533BA3">
        <w:rPr>
          <w:rFonts w:asciiTheme="majorHAnsi" w:eastAsiaTheme="majorEastAsia" w:hAnsiTheme="majorHAnsi" w:cstheme="majorBidi"/>
        </w:rPr>
        <w:t xml:space="preserve"> expected within 24 hours of n</w:t>
      </w:r>
      <w:r w:rsidR="6E33C9FE" w:rsidRPr="42533BA3">
        <w:rPr>
          <w:rFonts w:asciiTheme="majorHAnsi" w:eastAsiaTheme="majorEastAsia" w:hAnsiTheme="majorHAnsi" w:cstheme="majorBidi"/>
        </w:rPr>
        <w:t>otification</w:t>
      </w:r>
      <w:r w:rsidR="3BDA21D1" w:rsidRPr="42533BA3">
        <w:rPr>
          <w:rFonts w:asciiTheme="majorHAnsi" w:eastAsiaTheme="majorEastAsia" w:hAnsiTheme="majorHAnsi" w:cstheme="majorBidi"/>
        </w:rPr>
        <w:t>,</w:t>
      </w:r>
      <w:r w:rsidR="5D5CE088" w:rsidRPr="42533BA3">
        <w:rPr>
          <w:rFonts w:asciiTheme="majorHAnsi" w:eastAsiaTheme="majorEastAsia" w:hAnsiTheme="majorHAnsi" w:cstheme="majorBidi"/>
        </w:rPr>
        <w:t xml:space="preserve"> unless</w:t>
      </w:r>
      <w:r w:rsidR="7DFC949D" w:rsidRPr="42533BA3">
        <w:rPr>
          <w:rFonts w:asciiTheme="majorHAnsi" w:eastAsiaTheme="majorEastAsia" w:hAnsiTheme="majorHAnsi" w:cstheme="majorBidi"/>
        </w:rPr>
        <w:t xml:space="preserve"> </w:t>
      </w:r>
      <w:r w:rsidR="7773DA37" w:rsidRPr="42533BA3">
        <w:rPr>
          <w:rFonts w:asciiTheme="majorHAnsi" w:eastAsiaTheme="majorEastAsia" w:hAnsiTheme="majorHAnsi" w:cstheme="majorBidi"/>
        </w:rPr>
        <w:t>o</w:t>
      </w:r>
      <w:r w:rsidR="5D5CE088" w:rsidRPr="42533BA3">
        <w:rPr>
          <w:rFonts w:asciiTheme="majorHAnsi" w:eastAsiaTheme="majorEastAsia" w:hAnsiTheme="majorHAnsi" w:cstheme="majorBidi"/>
        </w:rPr>
        <w:t>ther</w:t>
      </w:r>
      <w:r w:rsidR="268545B8" w:rsidRPr="42533BA3">
        <w:rPr>
          <w:rFonts w:asciiTheme="majorHAnsi" w:eastAsiaTheme="majorEastAsia" w:hAnsiTheme="majorHAnsi" w:cstheme="majorBidi"/>
        </w:rPr>
        <w:t xml:space="preserve"> </w:t>
      </w:r>
      <w:r w:rsidR="5D5CE088" w:rsidRPr="42533BA3">
        <w:rPr>
          <w:rFonts w:asciiTheme="majorHAnsi" w:eastAsiaTheme="majorEastAsia" w:hAnsiTheme="majorHAnsi" w:cstheme="majorBidi"/>
        </w:rPr>
        <w:t>arrangements are made</w:t>
      </w:r>
      <w:r w:rsidR="6FCDBD57" w:rsidRPr="42533BA3">
        <w:rPr>
          <w:rFonts w:asciiTheme="majorHAnsi" w:eastAsiaTheme="majorEastAsia" w:hAnsiTheme="majorHAnsi" w:cstheme="majorBidi"/>
        </w:rPr>
        <w:t xml:space="preserve">. </w:t>
      </w:r>
    </w:p>
    <w:p w14:paraId="46D5448F" w14:textId="581DAB21" w:rsidR="00A00211" w:rsidRDefault="3BF545A4" w:rsidP="465BA08F">
      <w:pPr>
        <w:ind w:left="720"/>
        <w:rPr>
          <w:rFonts w:asciiTheme="majorHAnsi" w:eastAsiaTheme="majorEastAsia" w:hAnsiTheme="majorHAnsi" w:cstheme="majorBidi"/>
        </w:rPr>
      </w:pPr>
      <w:r w:rsidRPr="465BA08F">
        <w:rPr>
          <w:rFonts w:asciiTheme="majorHAnsi" w:eastAsiaTheme="majorEastAsia" w:hAnsiTheme="majorHAnsi" w:cstheme="majorBidi"/>
        </w:rPr>
        <w:t xml:space="preserve">Tenants should notify </w:t>
      </w:r>
      <w:r w:rsidR="6565ABA7" w:rsidRPr="465BA08F">
        <w:rPr>
          <w:rFonts w:asciiTheme="majorHAnsi" w:eastAsiaTheme="majorEastAsia" w:hAnsiTheme="majorHAnsi" w:cstheme="majorBidi"/>
        </w:rPr>
        <w:t xml:space="preserve">the </w:t>
      </w:r>
      <w:hyperlink w:anchor="PWilliams">
        <w:r w:rsidR="6565ABA7" w:rsidRPr="465BA08F">
          <w:rPr>
            <w:rStyle w:val="Hyperlink"/>
            <w:rFonts w:asciiTheme="majorHAnsi" w:eastAsiaTheme="majorEastAsia" w:hAnsiTheme="majorHAnsi" w:cstheme="majorBidi"/>
          </w:rPr>
          <w:t>Facilities and Operations Coordinator</w:t>
        </w:r>
      </w:hyperlink>
      <w:r w:rsidR="6565ABA7" w:rsidRPr="465BA08F">
        <w:rPr>
          <w:rFonts w:asciiTheme="majorHAnsi" w:eastAsiaTheme="majorEastAsia" w:hAnsiTheme="majorHAnsi" w:cstheme="majorBidi"/>
        </w:rPr>
        <w:t xml:space="preserve"> o</w:t>
      </w:r>
      <w:r w:rsidRPr="465BA08F">
        <w:rPr>
          <w:rFonts w:asciiTheme="majorHAnsi" w:eastAsiaTheme="majorEastAsia" w:hAnsiTheme="majorHAnsi" w:cstheme="majorBidi"/>
        </w:rPr>
        <w:t>f any</w:t>
      </w:r>
      <w:r w:rsidR="08D538F5" w:rsidRPr="465BA08F">
        <w:rPr>
          <w:rFonts w:asciiTheme="majorHAnsi" w:eastAsiaTheme="majorEastAsia" w:hAnsiTheme="majorHAnsi" w:cstheme="majorBidi"/>
        </w:rPr>
        <w:t xml:space="preserve"> expected</w:t>
      </w:r>
      <w:r w:rsidRPr="465BA08F">
        <w:rPr>
          <w:rFonts w:asciiTheme="majorHAnsi" w:eastAsiaTheme="majorEastAsia" w:hAnsiTheme="majorHAnsi" w:cstheme="majorBidi"/>
        </w:rPr>
        <w:t xml:space="preserve"> large orders, particularly furniture and bulk </w:t>
      </w:r>
      <w:r w:rsidR="688DF49F" w:rsidRPr="465BA08F">
        <w:rPr>
          <w:rFonts w:asciiTheme="majorHAnsi" w:eastAsiaTheme="majorEastAsia" w:hAnsiTheme="majorHAnsi" w:cstheme="majorBidi"/>
        </w:rPr>
        <w:t>orders,</w:t>
      </w:r>
      <w:r w:rsidRPr="465BA08F">
        <w:rPr>
          <w:rFonts w:asciiTheme="majorHAnsi" w:eastAsiaTheme="majorEastAsia" w:hAnsiTheme="majorHAnsi" w:cstheme="majorBidi"/>
        </w:rPr>
        <w:t xml:space="preserve"> </w:t>
      </w:r>
      <w:r w:rsidR="35E6E9C9" w:rsidRPr="465BA08F">
        <w:rPr>
          <w:rFonts w:asciiTheme="majorHAnsi" w:eastAsiaTheme="majorEastAsia" w:hAnsiTheme="majorHAnsi" w:cstheme="majorBidi"/>
        </w:rPr>
        <w:t xml:space="preserve">at least three </w:t>
      </w:r>
      <w:r w:rsidR="4789FB85" w:rsidRPr="465BA08F">
        <w:rPr>
          <w:rFonts w:asciiTheme="majorHAnsi" w:eastAsiaTheme="majorEastAsia" w:hAnsiTheme="majorHAnsi" w:cstheme="majorBidi"/>
        </w:rPr>
        <w:t xml:space="preserve">(3) </w:t>
      </w:r>
      <w:r w:rsidR="35E6E9C9" w:rsidRPr="465BA08F">
        <w:rPr>
          <w:rFonts w:asciiTheme="majorHAnsi" w:eastAsiaTheme="majorEastAsia" w:hAnsiTheme="majorHAnsi" w:cstheme="majorBidi"/>
        </w:rPr>
        <w:t xml:space="preserve">days prior to </w:t>
      </w:r>
      <w:r w:rsidR="46E11869" w:rsidRPr="465BA08F">
        <w:rPr>
          <w:rFonts w:asciiTheme="majorHAnsi" w:eastAsiaTheme="majorEastAsia" w:hAnsiTheme="majorHAnsi" w:cstheme="majorBidi"/>
        </w:rPr>
        <w:t>arrival</w:t>
      </w:r>
      <w:r w:rsidR="3353F088" w:rsidRPr="465BA08F">
        <w:rPr>
          <w:rFonts w:asciiTheme="majorHAnsi" w:eastAsiaTheme="majorEastAsia" w:hAnsiTheme="majorHAnsi" w:cstheme="majorBidi"/>
        </w:rPr>
        <w:t xml:space="preserve">. </w:t>
      </w:r>
    </w:p>
    <w:p w14:paraId="7F907CE1" w14:textId="7331D071" w:rsidR="00A00211" w:rsidRDefault="2DAE7BEE" w:rsidP="34B2ACFA">
      <w:pPr>
        <w:ind w:left="720"/>
        <w:rPr>
          <w:rFonts w:asciiTheme="majorHAnsi" w:eastAsiaTheme="majorEastAsia" w:hAnsiTheme="majorHAnsi" w:cstheme="majorBidi"/>
        </w:rPr>
      </w:pPr>
      <w:r w:rsidRPr="34B2ACFA">
        <w:rPr>
          <w:rFonts w:asciiTheme="majorHAnsi" w:eastAsiaTheme="majorEastAsia" w:hAnsiTheme="majorHAnsi" w:cstheme="majorBidi"/>
        </w:rPr>
        <w:lastRenderedPageBreak/>
        <w:t xml:space="preserve">Early </w:t>
      </w:r>
      <w:r w:rsidR="0D6BC2CC" w:rsidRPr="34B2ACFA">
        <w:rPr>
          <w:rFonts w:asciiTheme="majorHAnsi" w:eastAsiaTheme="majorEastAsia" w:hAnsiTheme="majorHAnsi" w:cstheme="majorBidi"/>
        </w:rPr>
        <w:t xml:space="preserve">notification ensures staff can more easily facilitate delivery. </w:t>
      </w:r>
    </w:p>
    <w:p w14:paraId="20604D30" w14:textId="77777777" w:rsidR="00B640B8" w:rsidRDefault="00B640B8" w:rsidP="34B2ACFA">
      <w:pPr>
        <w:ind w:left="720"/>
        <w:rPr>
          <w:rFonts w:asciiTheme="majorHAnsi" w:eastAsiaTheme="majorEastAsia" w:hAnsiTheme="majorHAnsi" w:cstheme="majorBidi"/>
        </w:rPr>
      </w:pPr>
    </w:p>
    <w:p w14:paraId="5AEC5001" w14:textId="1D336866" w:rsidR="34B2ACFA" w:rsidRDefault="34B2ACFA" w:rsidP="34B2ACFA">
      <w:pPr>
        <w:ind w:left="720"/>
        <w:rPr>
          <w:rFonts w:asciiTheme="majorHAnsi" w:eastAsiaTheme="majorEastAsia" w:hAnsiTheme="majorHAnsi" w:cstheme="majorBidi"/>
        </w:rPr>
      </w:pPr>
    </w:p>
    <w:p w14:paraId="6B76971D" w14:textId="7EFE59BE" w:rsidR="0BFDB1D6" w:rsidRDefault="28FEDCB4" w:rsidP="5ECA57E8">
      <w:pPr>
        <w:pStyle w:val="ListParagraph"/>
        <w:numPr>
          <w:ilvl w:val="0"/>
          <w:numId w:val="29"/>
        </w:numPr>
        <w:spacing w:line="259" w:lineRule="auto"/>
        <w:rPr>
          <w:rFonts w:asciiTheme="majorHAnsi" w:eastAsiaTheme="majorEastAsia" w:hAnsiTheme="majorHAnsi" w:cstheme="majorBidi"/>
          <w:b/>
          <w:bCs/>
        </w:rPr>
      </w:pPr>
      <w:r w:rsidRPr="6E2AF2E1">
        <w:rPr>
          <w:rFonts w:asciiTheme="majorHAnsi" w:eastAsiaTheme="majorEastAsia" w:hAnsiTheme="majorHAnsi" w:cstheme="majorBidi"/>
          <w:b/>
          <w:bCs/>
        </w:rPr>
        <w:t>Building</w:t>
      </w:r>
      <w:r w:rsidR="0BFDB1D6" w:rsidRPr="6E2AF2E1">
        <w:rPr>
          <w:rFonts w:asciiTheme="majorHAnsi" w:eastAsiaTheme="majorEastAsia" w:hAnsiTheme="majorHAnsi" w:cstheme="majorBidi"/>
          <w:b/>
          <w:bCs/>
        </w:rPr>
        <w:t xml:space="preserve"> Amenities</w:t>
      </w:r>
    </w:p>
    <w:p w14:paraId="4809BCA5" w14:textId="633E77EB" w:rsidR="1A3ADD94" w:rsidRDefault="141B7433" w:rsidP="465BA08F">
      <w:pPr>
        <w:pStyle w:val="ListParagraph"/>
        <w:numPr>
          <w:ilvl w:val="1"/>
          <w:numId w:val="29"/>
        </w:numPr>
        <w:spacing w:line="259" w:lineRule="auto"/>
        <w:rPr>
          <w:rFonts w:asciiTheme="majorHAnsi" w:eastAsiaTheme="majorEastAsia" w:hAnsiTheme="majorHAnsi" w:cstheme="majorBidi"/>
        </w:rPr>
      </w:pPr>
      <w:hyperlink w:anchor="Bookmark1">
        <w:r w:rsidRPr="465BA08F">
          <w:rPr>
            <w:rStyle w:val="Hyperlink"/>
            <w:rFonts w:asciiTheme="majorHAnsi" w:eastAsiaTheme="majorEastAsia" w:hAnsiTheme="majorHAnsi" w:cstheme="majorBidi"/>
          </w:rPr>
          <w:t xml:space="preserve">Library </w:t>
        </w:r>
        <w:r w:rsidR="33F2E326" w:rsidRPr="465BA08F">
          <w:rPr>
            <w:rStyle w:val="Hyperlink"/>
            <w:rFonts w:asciiTheme="majorHAnsi" w:eastAsiaTheme="majorEastAsia" w:hAnsiTheme="majorHAnsi" w:cstheme="majorBidi"/>
          </w:rPr>
          <w:t xml:space="preserve">Lounge </w:t>
        </w:r>
        <w:r w:rsidR="569A5DA3" w:rsidRPr="465BA08F">
          <w:rPr>
            <w:rStyle w:val="Hyperlink"/>
            <w:rFonts w:asciiTheme="majorHAnsi" w:eastAsiaTheme="majorEastAsia" w:hAnsiTheme="majorHAnsi" w:cstheme="majorBidi"/>
          </w:rPr>
          <w:t xml:space="preserve">- Room </w:t>
        </w:r>
        <w:r w:rsidR="4A5346B8" w:rsidRPr="465BA08F">
          <w:rPr>
            <w:rStyle w:val="Hyperlink"/>
            <w:rFonts w:asciiTheme="majorHAnsi" w:eastAsiaTheme="majorEastAsia" w:hAnsiTheme="majorHAnsi" w:cstheme="majorBidi"/>
          </w:rPr>
          <w:t>340</w:t>
        </w:r>
      </w:hyperlink>
    </w:p>
    <w:p w14:paraId="3CEC98AA" w14:textId="6FEC4DFC" w:rsidR="290808CD" w:rsidRDefault="71AE6FC4" w:rsidP="465BA08F">
      <w:pPr>
        <w:pStyle w:val="ListParagraph"/>
        <w:numPr>
          <w:ilvl w:val="1"/>
          <w:numId w:val="29"/>
        </w:numPr>
        <w:spacing w:line="259" w:lineRule="auto"/>
        <w:rPr>
          <w:rFonts w:asciiTheme="majorHAnsi" w:eastAsiaTheme="majorEastAsia" w:hAnsiTheme="majorHAnsi" w:cstheme="majorBidi"/>
        </w:rPr>
      </w:pPr>
      <w:hyperlink r:id="rId20">
        <w:r w:rsidRPr="465BA08F">
          <w:rPr>
            <w:rStyle w:val="Hyperlink"/>
            <w:rFonts w:asciiTheme="majorHAnsi" w:eastAsiaTheme="majorEastAsia" w:hAnsiTheme="majorHAnsi" w:cstheme="majorBidi"/>
          </w:rPr>
          <w:t xml:space="preserve">Meeting and Conference Rooms </w:t>
        </w:r>
      </w:hyperlink>
      <w:r w:rsidR="28EA8A77" w:rsidRPr="465BA08F">
        <w:rPr>
          <w:rFonts w:asciiTheme="majorHAnsi" w:eastAsiaTheme="majorEastAsia" w:hAnsiTheme="majorHAnsi" w:cstheme="majorBidi"/>
        </w:rPr>
        <w:t xml:space="preserve"> </w:t>
      </w:r>
    </w:p>
    <w:p w14:paraId="5696F407" w14:textId="4292EE5E" w:rsidR="3C9D4EA8" w:rsidRDefault="3C5E6005" w:rsidP="465BA08F">
      <w:pPr>
        <w:pStyle w:val="ListParagraph"/>
        <w:numPr>
          <w:ilvl w:val="1"/>
          <w:numId w:val="29"/>
        </w:numPr>
        <w:spacing w:line="259" w:lineRule="auto"/>
        <w:rPr>
          <w:rFonts w:asciiTheme="majorHAnsi" w:eastAsiaTheme="majorEastAsia" w:hAnsiTheme="majorHAnsi" w:cstheme="majorBidi"/>
        </w:rPr>
      </w:pPr>
      <w:hyperlink r:id="rId21">
        <w:r w:rsidRPr="465BA08F">
          <w:rPr>
            <w:rStyle w:val="Hyperlink"/>
            <w:rFonts w:asciiTheme="majorHAnsi" w:eastAsiaTheme="majorEastAsia" w:hAnsiTheme="majorHAnsi" w:cstheme="majorBidi"/>
          </w:rPr>
          <w:t xml:space="preserve">Weise Gallery </w:t>
        </w:r>
      </w:hyperlink>
    </w:p>
    <w:p w14:paraId="624613BB" w14:textId="2E29EE1E" w:rsidR="2963655A" w:rsidRDefault="3C4D3B42" w:rsidP="465BA08F">
      <w:pPr>
        <w:pStyle w:val="ListParagraph"/>
        <w:numPr>
          <w:ilvl w:val="1"/>
          <w:numId w:val="29"/>
        </w:numPr>
        <w:spacing w:line="259" w:lineRule="auto"/>
        <w:rPr>
          <w:rFonts w:asciiTheme="majorHAnsi" w:eastAsiaTheme="majorEastAsia" w:hAnsiTheme="majorHAnsi" w:cstheme="majorBidi"/>
        </w:rPr>
      </w:pPr>
      <w:hyperlink r:id="rId22">
        <w:r w:rsidRPr="465BA08F">
          <w:rPr>
            <w:rStyle w:val="Hyperlink"/>
            <w:rFonts w:asciiTheme="majorHAnsi" w:eastAsiaTheme="majorEastAsia" w:hAnsiTheme="majorHAnsi" w:cstheme="majorBidi"/>
          </w:rPr>
          <w:t>Faith and Religious Practice Space</w:t>
        </w:r>
      </w:hyperlink>
      <w:r w:rsidRPr="465BA08F">
        <w:rPr>
          <w:rFonts w:asciiTheme="majorHAnsi" w:eastAsiaTheme="majorEastAsia" w:hAnsiTheme="majorHAnsi" w:cstheme="majorBidi"/>
        </w:rPr>
        <w:t xml:space="preserve"> </w:t>
      </w:r>
    </w:p>
    <w:p w14:paraId="28BBD1A2" w14:textId="6C922B4C" w:rsidR="5ECA57E8" w:rsidRDefault="5ECA57E8" w:rsidP="5ECA57E8">
      <w:pPr>
        <w:jc w:val="center"/>
        <w:rPr>
          <w:rFonts w:asciiTheme="majorHAnsi" w:eastAsiaTheme="majorEastAsia" w:hAnsiTheme="majorHAnsi" w:cstheme="majorBidi"/>
          <w:b/>
          <w:bCs/>
        </w:rPr>
      </w:pPr>
    </w:p>
    <w:p w14:paraId="4D376628" w14:textId="10517B34" w:rsidR="00C62BBF" w:rsidRPr="00A15049" w:rsidRDefault="00A15049" w:rsidP="42533BA3">
      <w:pPr>
        <w:jc w:val="center"/>
        <w:rPr>
          <w:rFonts w:asciiTheme="majorHAnsi" w:eastAsiaTheme="majorEastAsia" w:hAnsiTheme="majorHAnsi" w:cstheme="majorBidi"/>
          <w:b/>
          <w:bCs/>
        </w:rPr>
      </w:pPr>
      <w:r w:rsidRPr="5ECA57E8">
        <w:rPr>
          <w:rFonts w:asciiTheme="majorHAnsi" w:eastAsiaTheme="majorEastAsia" w:hAnsiTheme="majorHAnsi" w:cstheme="majorBidi"/>
          <w:b/>
          <w:bCs/>
        </w:rPr>
        <w:t>BUILDING RULES &amp; REGULATIONS</w:t>
      </w:r>
    </w:p>
    <w:p w14:paraId="1EE38088" w14:textId="77777777" w:rsidR="00BE222D" w:rsidRDefault="3E6917C4" w:rsidP="5ECA57E8">
      <w:pPr>
        <w:pStyle w:val="ListParagraph"/>
        <w:numPr>
          <w:ilvl w:val="0"/>
          <w:numId w:val="32"/>
        </w:numPr>
        <w:spacing w:line="259" w:lineRule="auto"/>
        <w:rPr>
          <w:rFonts w:asciiTheme="majorHAnsi" w:eastAsiaTheme="majorEastAsia" w:hAnsiTheme="majorHAnsi" w:cstheme="majorBidi"/>
          <w:b/>
          <w:bCs/>
        </w:rPr>
      </w:pPr>
      <w:r w:rsidRPr="5ECA57E8">
        <w:rPr>
          <w:rFonts w:asciiTheme="majorHAnsi" w:eastAsiaTheme="majorEastAsia" w:hAnsiTheme="majorHAnsi" w:cstheme="majorBidi"/>
          <w:b/>
          <w:bCs/>
        </w:rPr>
        <w:t xml:space="preserve">Signage </w:t>
      </w:r>
    </w:p>
    <w:p w14:paraId="07B2E56C" w14:textId="333B5DDC" w:rsidR="38A72AB2" w:rsidRDefault="38A72AB2" w:rsidP="5ECA57E8">
      <w:pPr>
        <w:spacing w:after="0" w:line="240" w:lineRule="auto"/>
        <w:ind w:left="720"/>
        <w:rPr>
          <w:rFonts w:asciiTheme="majorHAnsi" w:eastAsiaTheme="majorEastAsia" w:hAnsiTheme="majorHAnsi" w:cstheme="majorBidi"/>
          <w:i/>
          <w:iCs/>
          <w:color w:val="000000" w:themeColor="text1"/>
        </w:rPr>
      </w:pPr>
    </w:p>
    <w:p w14:paraId="7567F89F" w14:textId="71B58502" w:rsidR="1434B6F7" w:rsidRDefault="6414C429" w:rsidP="465BA08F">
      <w:pPr>
        <w:spacing w:after="0" w:line="240" w:lineRule="auto"/>
        <w:ind w:left="720"/>
        <w:rPr>
          <w:rFonts w:asciiTheme="majorHAnsi" w:eastAsiaTheme="majorEastAsia" w:hAnsiTheme="majorHAnsi" w:cstheme="majorBidi"/>
          <w:color w:val="000000" w:themeColor="text1"/>
        </w:rPr>
      </w:pPr>
      <w:r w:rsidRPr="4E681314">
        <w:rPr>
          <w:rFonts w:asciiTheme="majorHAnsi" w:eastAsiaTheme="majorEastAsia" w:hAnsiTheme="majorHAnsi" w:cstheme="majorBidi"/>
          <w:color w:val="000000" w:themeColor="text1"/>
        </w:rPr>
        <w:t>To request department signag</w:t>
      </w:r>
      <w:r w:rsidR="51AC7090" w:rsidRPr="4E681314">
        <w:rPr>
          <w:rFonts w:asciiTheme="majorHAnsi" w:eastAsiaTheme="majorEastAsia" w:hAnsiTheme="majorHAnsi" w:cstheme="majorBidi"/>
          <w:color w:val="000000" w:themeColor="text1"/>
        </w:rPr>
        <w:t>e,</w:t>
      </w:r>
      <w:r w:rsidRPr="4E681314">
        <w:rPr>
          <w:rFonts w:asciiTheme="majorHAnsi" w:eastAsiaTheme="majorEastAsia" w:hAnsiTheme="majorHAnsi" w:cstheme="majorBidi"/>
          <w:color w:val="000000" w:themeColor="text1"/>
        </w:rPr>
        <w:t xml:space="preserve"> please submit</w:t>
      </w:r>
      <w:r w:rsidR="4FD26CDC" w:rsidRPr="4E681314">
        <w:rPr>
          <w:rFonts w:asciiTheme="majorHAnsi" w:eastAsiaTheme="majorEastAsia" w:hAnsiTheme="majorHAnsi" w:cstheme="majorBidi"/>
          <w:color w:val="000000" w:themeColor="text1"/>
        </w:rPr>
        <w:t xml:space="preserve"> the </w:t>
      </w:r>
      <w:hyperlink r:id="rId23">
        <w:r w:rsidR="39034038" w:rsidRPr="4E681314">
          <w:rPr>
            <w:rStyle w:val="Hyperlink"/>
            <w:rFonts w:asciiTheme="majorHAnsi" w:eastAsiaTheme="majorEastAsia" w:hAnsiTheme="majorHAnsi" w:cstheme="majorBidi"/>
          </w:rPr>
          <w:t xml:space="preserve">Staff Help </w:t>
        </w:r>
        <w:r w:rsidR="4FD26CDC" w:rsidRPr="4E681314">
          <w:rPr>
            <w:rStyle w:val="Hyperlink"/>
            <w:rFonts w:asciiTheme="majorHAnsi" w:eastAsiaTheme="majorEastAsia" w:hAnsiTheme="majorHAnsi" w:cstheme="majorBidi"/>
          </w:rPr>
          <w:t>Work Order Form</w:t>
        </w:r>
      </w:hyperlink>
      <w:r w:rsidR="4FD26CDC" w:rsidRPr="4E681314">
        <w:rPr>
          <w:rFonts w:asciiTheme="majorHAnsi" w:eastAsiaTheme="majorEastAsia" w:hAnsiTheme="majorHAnsi" w:cstheme="majorBidi"/>
          <w:color w:val="000000" w:themeColor="text1"/>
        </w:rPr>
        <w:t xml:space="preserve"> </w:t>
      </w:r>
      <w:r w:rsidR="4F87F52B" w:rsidRPr="4E681314">
        <w:rPr>
          <w:rFonts w:asciiTheme="majorHAnsi" w:eastAsiaTheme="majorEastAsia" w:hAnsiTheme="majorHAnsi" w:cstheme="majorBidi"/>
          <w:color w:val="000000" w:themeColor="text1"/>
        </w:rPr>
        <w:t>(Front/Back Door</w:t>
      </w:r>
      <w:r w:rsidR="17D40D96" w:rsidRPr="4E681314">
        <w:rPr>
          <w:rFonts w:asciiTheme="majorHAnsi" w:eastAsiaTheme="majorEastAsia" w:hAnsiTheme="majorHAnsi" w:cstheme="majorBidi"/>
          <w:color w:val="000000" w:themeColor="text1"/>
        </w:rPr>
        <w:t xml:space="preserve"> category</w:t>
      </w:r>
      <w:r w:rsidR="4F87F52B" w:rsidRPr="4E681314">
        <w:rPr>
          <w:rFonts w:asciiTheme="majorHAnsi" w:eastAsiaTheme="majorEastAsia" w:hAnsiTheme="majorHAnsi" w:cstheme="majorBidi"/>
          <w:color w:val="000000" w:themeColor="text1"/>
        </w:rPr>
        <w:t xml:space="preserve">) </w:t>
      </w:r>
      <w:r w:rsidR="4FD26CDC" w:rsidRPr="4E681314">
        <w:rPr>
          <w:rFonts w:asciiTheme="majorHAnsi" w:eastAsiaTheme="majorEastAsia" w:hAnsiTheme="majorHAnsi" w:cstheme="majorBidi"/>
          <w:color w:val="000000" w:themeColor="text1"/>
        </w:rPr>
        <w:t xml:space="preserve">with </w:t>
      </w:r>
      <w:r w:rsidR="56D4213C" w:rsidRPr="4E681314">
        <w:rPr>
          <w:rFonts w:asciiTheme="majorHAnsi" w:eastAsiaTheme="majorEastAsia" w:hAnsiTheme="majorHAnsi" w:cstheme="majorBidi"/>
          <w:color w:val="000000" w:themeColor="text1"/>
        </w:rPr>
        <w:t>the</w:t>
      </w:r>
      <w:r w:rsidR="4FD26CDC" w:rsidRPr="4E681314">
        <w:rPr>
          <w:rFonts w:asciiTheme="majorHAnsi" w:eastAsiaTheme="majorEastAsia" w:hAnsiTheme="majorHAnsi" w:cstheme="majorBidi"/>
          <w:color w:val="000000" w:themeColor="text1"/>
        </w:rPr>
        <w:t xml:space="preserve"> department's name as </w:t>
      </w:r>
      <w:r w:rsidR="2BFE7313" w:rsidRPr="4E681314">
        <w:rPr>
          <w:rFonts w:asciiTheme="majorHAnsi" w:eastAsiaTheme="majorEastAsia" w:hAnsiTheme="majorHAnsi" w:cstheme="majorBidi"/>
          <w:color w:val="000000" w:themeColor="text1"/>
        </w:rPr>
        <w:t xml:space="preserve">it </w:t>
      </w:r>
      <w:r w:rsidR="08A6DD7F" w:rsidRPr="4E681314">
        <w:rPr>
          <w:rFonts w:asciiTheme="majorHAnsi" w:eastAsiaTheme="majorEastAsia" w:hAnsiTheme="majorHAnsi" w:cstheme="majorBidi"/>
          <w:color w:val="000000" w:themeColor="text1"/>
        </w:rPr>
        <w:t>should</w:t>
      </w:r>
      <w:r w:rsidR="4FD26CDC" w:rsidRPr="4E681314">
        <w:rPr>
          <w:rFonts w:asciiTheme="majorHAnsi" w:eastAsiaTheme="majorEastAsia" w:hAnsiTheme="majorHAnsi" w:cstheme="majorBidi"/>
          <w:color w:val="000000" w:themeColor="text1"/>
        </w:rPr>
        <w:t xml:space="preserve"> be displayed outside </w:t>
      </w:r>
      <w:r w:rsidR="370D9657" w:rsidRPr="4E681314">
        <w:rPr>
          <w:rFonts w:asciiTheme="majorHAnsi" w:eastAsiaTheme="majorEastAsia" w:hAnsiTheme="majorHAnsi" w:cstheme="majorBidi"/>
          <w:color w:val="000000" w:themeColor="text1"/>
        </w:rPr>
        <w:t>the</w:t>
      </w:r>
      <w:r w:rsidR="4FD26CDC" w:rsidRPr="4E681314">
        <w:rPr>
          <w:rFonts w:asciiTheme="majorHAnsi" w:eastAsiaTheme="majorEastAsia" w:hAnsiTheme="majorHAnsi" w:cstheme="majorBidi"/>
          <w:color w:val="000000" w:themeColor="text1"/>
        </w:rPr>
        <w:t xml:space="preserve"> suite door.</w:t>
      </w:r>
      <w:r w:rsidR="73941DE5" w:rsidRPr="4E681314">
        <w:rPr>
          <w:rFonts w:asciiTheme="majorHAnsi" w:eastAsiaTheme="majorEastAsia" w:hAnsiTheme="majorHAnsi" w:cstheme="majorBidi"/>
          <w:color w:val="000000" w:themeColor="text1"/>
        </w:rPr>
        <w:t xml:space="preserve"> </w:t>
      </w:r>
    </w:p>
    <w:p w14:paraId="696C3F50" w14:textId="173F807D" w:rsidR="1434B6F7" w:rsidRDefault="1434B6F7" w:rsidP="5ECA57E8">
      <w:pPr>
        <w:spacing w:after="0" w:line="240" w:lineRule="auto"/>
        <w:ind w:left="720"/>
        <w:rPr>
          <w:rFonts w:asciiTheme="majorHAnsi" w:eastAsiaTheme="majorEastAsia" w:hAnsiTheme="majorHAnsi" w:cstheme="majorBidi"/>
          <w:color w:val="000000" w:themeColor="text1"/>
        </w:rPr>
      </w:pPr>
    </w:p>
    <w:p w14:paraId="4524E832" w14:textId="70786A3B" w:rsidR="1434B6F7" w:rsidRDefault="68D1B3CF" w:rsidP="5ECA57E8">
      <w:pPr>
        <w:spacing w:after="0" w:line="240" w:lineRule="auto"/>
        <w:ind w:left="720"/>
        <w:rPr>
          <w:rFonts w:asciiTheme="majorHAnsi" w:eastAsiaTheme="majorEastAsia" w:hAnsiTheme="majorHAnsi" w:cstheme="majorBidi"/>
          <w:color w:val="000000" w:themeColor="text1"/>
        </w:rPr>
      </w:pPr>
      <w:r w:rsidRPr="5ECA57E8">
        <w:rPr>
          <w:rFonts w:asciiTheme="majorHAnsi" w:eastAsiaTheme="majorEastAsia" w:hAnsiTheme="majorHAnsi" w:cstheme="majorBidi"/>
          <w:color w:val="000000" w:themeColor="text1"/>
        </w:rPr>
        <w:t>S</w:t>
      </w:r>
      <w:r w:rsidR="6FE8B954" w:rsidRPr="5ECA57E8">
        <w:rPr>
          <w:rFonts w:asciiTheme="majorHAnsi" w:eastAsiaTheme="majorEastAsia" w:hAnsiTheme="majorHAnsi" w:cstheme="majorBidi"/>
          <w:color w:val="000000" w:themeColor="text1"/>
        </w:rPr>
        <w:t>pecify</w:t>
      </w:r>
      <w:r w:rsidR="78D9F089" w:rsidRPr="5ECA57E8">
        <w:rPr>
          <w:rFonts w:asciiTheme="majorHAnsi" w:eastAsiaTheme="majorEastAsia" w:hAnsiTheme="majorHAnsi" w:cstheme="majorBidi"/>
          <w:color w:val="000000" w:themeColor="text1"/>
        </w:rPr>
        <w:t xml:space="preserve"> </w:t>
      </w:r>
      <w:r w:rsidR="1D7E4915" w:rsidRPr="5ECA57E8">
        <w:rPr>
          <w:rFonts w:asciiTheme="majorHAnsi" w:eastAsiaTheme="majorEastAsia" w:hAnsiTheme="majorHAnsi" w:cstheme="majorBidi"/>
          <w:color w:val="000000" w:themeColor="text1"/>
        </w:rPr>
        <w:t xml:space="preserve">how </w:t>
      </w:r>
      <w:r w:rsidR="5664350B" w:rsidRPr="5ECA57E8">
        <w:rPr>
          <w:rFonts w:asciiTheme="majorHAnsi" w:eastAsiaTheme="majorEastAsia" w:hAnsiTheme="majorHAnsi" w:cstheme="majorBidi"/>
          <w:color w:val="000000" w:themeColor="text1"/>
        </w:rPr>
        <w:t>the</w:t>
      </w:r>
      <w:r w:rsidR="08699F74" w:rsidRPr="5ECA57E8">
        <w:rPr>
          <w:rFonts w:asciiTheme="majorHAnsi" w:eastAsiaTheme="majorEastAsia" w:hAnsiTheme="majorHAnsi" w:cstheme="majorBidi"/>
          <w:color w:val="000000" w:themeColor="text1"/>
        </w:rPr>
        <w:t xml:space="preserve"> </w:t>
      </w:r>
      <w:r w:rsidR="1D7E4915" w:rsidRPr="5ECA57E8">
        <w:rPr>
          <w:rFonts w:asciiTheme="majorHAnsi" w:eastAsiaTheme="majorEastAsia" w:hAnsiTheme="majorHAnsi" w:cstheme="majorBidi"/>
          <w:color w:val="000000" w:themeColor="text1"/>
        </w:rPr>
        <w:t xml:space="preserve">space </w:t>
      </w:r>
      <w:r w:rsidR="42D0FE4F" w:rsidRPr="5ECA57E8">
        <w:rPr>
          <w:rFonts w:asciiTheme="majorHAnsi" w:eastAsiaTheme="majorEastAsia" w:hAnsiTheme="majorHAnsi" w:cstheme="majorBidi"/>
          <w:color w:val="000000" w:themeColor="text1"/>
        </w:rPr>
        <w:t>should</w:t>
      </w:r>
      <w:r w:rsidR="1D7E4915" w:rsidRPr="5ECA57E8">
        <w:rPr>
          <w:rFonts w:asciiTheme="majorHAnsi" w:eastAsiaTheme="majorEastAsia" w:hAnsiTheme="majorHAnsi" w:cstheme="majorBidi"/>
          <w:color w:val="000000" w:themeColor="text1"/>
        </w:rPr>
        <w:t xml:space="preserve"> be identified on the </w:t>
      </w:r>
      <w:r w:rsidR="0B67102C" w:rsidRPr="5ECA57E8">
        <w:rPr>
          <w:rFonts w:asciiTheme="majorHAnsi" w:eastAsiaTheme="majorEastAsia" w:hAnsiTheme="majorHAnsi" w:cstheme="majorBidi"/>
          <w:color w:val="000000" w:themeColor="text1"/>
        </w:rPr>
        <w:t xml:space="preserve">building </w:t>
      </w:r>
      <w:r w:rsidR="1D7E4915" w:rsidRPr="5ECA57E8">
        <w:rPr>
          <w:rFonts w:asciiTheme="majorHAnsi" w:eastAsiaTheme="majorEastAsia" w:hAnsiTheme="majorHAnsi" w:cstheme="majorBidi"/>
          <w:color w:val="000000" w:themeColor="text1"/>
        </w:rPr>
        <w:t xml:space="preserve">floor directory. </w:t>
      </w:r>
    </w:p>
    <w:p w14:paraId="3DC482FD" w14:textId="72EAD8A6" w:rsidR="5ECA57E8" w:rsidRDefault="5ECA57E8" w:rsidP="5ECA57E8">
      <w:pPr>
        <w:spacing w:after="0" w:line="240" w:lineRule="auto"/>
        <w:ind w:left="720"/>
        <w:rPr>
          <w:rFonts w:asciiTheme="majorHAnsi" w:eastAsiaTheme="majorEastAsia" w:hAnsiTheme="majorHAnsi" w:cstheme="majorBidi"/>
          <w:color w:val="000000" w:themeColor="text1"/>
        </w:rPr>
      </w:pPr>
    </w:p>
    <w:p w14:paraId="66C3A0E9" w14:textId="33A6D240" w:rsidR="2860B363" w:rsidRDefault="53489273" w:rsidP="465BA08F">
      <w:pPr>
        <w:spacing w:after="0" w:line="240" w:lineRule="auto"/>
        <w:ind w:left="720"/>
        <w:rPr>
          <w:rFonts w:asciiTheme="majorHAnsi" w:eastAsiaTheme="majorEastAsia" w:hAnsiTheme="majorHAnsi" w:cstheme="majorBidi"/>
          <w:color w:val="000000" w:themeColor="text1"/>
        </w:rPr>
      </w:pPr>
      <w:r w:rsidRPr="465BA08F">
        <w:rPr>
          <w:rFonts w:asciiTheme="majorHAnsi" w:eastAsiaTheme="majorEastAsia" w:hAnsiTheme="majorHAnsi" w:cstheme="majorBidi"/>
          <w:color w:val="000000" w:themeColor="text1"/>
        </w:rPr>
        <w:t xml:space="preserve">Signage </w:t>
      </w:r>
      <w:r w:rsidR="6571DB59" w:rsidRPr="465BA08F">
        <w:rPr>
          <w:rFonts w:asciiTheme="majorHAnsi" w:eastAsiaTheme="majorEastAsia" w:hAnsiTheme="majorHAnsi" w:cstheme="majorBidi"/>
          <w:color w:val="000000" w:themeColor="text1"/>
        </w:rPr>
        <w:t xml:space="preserve">to be placed </w:t>
      </w:r>
      <w:r w:rsidR="68137726" w:rsidRPr="465BA08F">
        <w:rPr>
          <w:rFonts w:asciiTheme="majorHAnsi" w:eastAsiaTheme="majorEastAsia" w:hAnsiTheme="majorHAnsi" w:cstheme="majorBidi"/>
          <w:color w:val="000000" w:themeColor="text1"/>
        </w:rPr>
        <w:t>anywhere in the building</w:t>
      </w:r>
      <w:r w:rsidR="4A930783" w:rsidRPr="465BA08F">
        <w:rPr>
          <w:rFonts w:asciiTheme="majorHAnsi" w:eastAsiaTheme="majorEastAsia" w:hAnsiTheme="majorHAnsi" w:cstheme="majorBidi"/>
          <w:color w:val="000000" w:themeColor="text1"/>
        </w:rPr>
        <w:t xml:space="preserve"> </w:t>
      </w:r>
      <w:r w:rsidR="75D2499A" w:rsidRPr="465BA08F">
        <w:rPr>
          <w:rFonts w:asciiTheme="majorHAnsi" w:eastAsiaTheme="majorEastAsia" w:hAnsiTheme="majorHAnsi" w:cstheme="majorBidi"/>
          <w:color w:val="000000" w:themeColor="text1"/>
        </w:rPr>
        <w:t xml:space="preserve">must </w:t>
      </w:r>
      <w:r w:rsidR="172DD639" w:rsidRPr="465BA08F">
        <w:rPr>
          <w:rFonts w:asciiTheme="majorHAnsi" w:eastAsiaTheme="majorEastAsia" w:hAnsiTheme="majorHAnsi" w:cstheme="majorBidi"/>
          <w:color w:val="000000" w:themeColor="text1"/>
        </w:rPr>
        <w:t>be</w:t>
      </w:r>
      <w:r w:rsidR="4ACC5E2D" w:rsidRPr="465BA08F">
        <w:rPr>
          <w:rFonts w:asciiTheme="majorHAnsi" w:eastAsiaTheme="majorEastAsia" w:hAnsiTheme="majorHAnsi" w:cstheme="majorBidi"/>
          <w:color w:val="000000" w:themeColor="text1"/>
        </w:rPr>
        <w:t xml:space="preserve"> approved</w:t>
      </w:r>
      <w:r w:rsidR="3F111575" w:rsidRPr="465BA08F">
        <w:rPr>
          <w:rFonts w:asciiTheme="majorHAnsi" w:eastAsiaTheme="majorEastAsia" w:hAnsiTheme="majorHAnsi" w:cstheme="majorBidi"/>
          <w:color w:val="000000" w:themeColor="text1"/>
        </w:rPr>
        <w:t xml:space="preserve"> by HSHSL Administration. </w:t>
      </w:r>
    </w:p>
    <w:p w14:paraId="6A9E79F4" w14:textId="0525A878" w:rsidR="465BA08F" w:rsidRDefault="465BA08F" w:rsidP="465BA08F">
      <w:pPr>
        <w:spacing w:after="0" w:line="240" w:lineRule="auto"/>
        <w:ind w:left="720"/>
        <w:rPr>
          <w:rFonts w:asciiTheme="majorHAnsi" w:eastAsiaTheme="majorEastAsia" w:hAnsiTheme="majorHAnsi" w:cstheme="majorBidi"/>
          <w:color w:val="000000" w:themeColor="text1"/>
        </w:rPr>
      </w:pPr>
    </w:p>
    <w:p w14:paraId="377EE2A9" w14:textId="5F1E9023" w:rsidR="3ED49DBB" w:rsidRDefault="3ED49DBB" w:rsidP="5ECA57E8">
      <w:pPr>
        <w:spacing w:after="0" w:line="240" w:lineRule="auto"/>
        <w:ind w:left="720"/>
        <w:rPr>
          <w:rFonts w:asciiTheme="majorHAnsi" w:eastAsiaTheme="majorEastAsia" w:hAnsiTheme="majorHAnsi" w:cstheme="majorBidi"/>
        </w:rPr>
      </w:pPr>
      <w:r w:rsidRPr="5ECA57E8">
        <w:rPr>
          <w:rFonts w:asciiTheme="majorHAnsi" w:eastAsiaTheme="majorEastAsia" w:hAnsiTheme="majorHAnsi" w:cstheme="majorBidi"/>
          <w:color w:val="000000" w:themeColor="text1"/>
        </w:rPr>
        <w:t xml:space="preserve">Contact </w:t>
      </w:r>
      <w:hyperlink w:anchor="Administration">
        <w:r w:rsidRPr="5ECA57E8">
          <w:rPr>
            <w:rStyle w:val="Hyperlink"/>
            <w:rFonts w:asciiTheme="majorHAnsi" w:eastAsiaTheme="majorEastAsia" w:hAnsiTheme="majorHAnsi" w:cstheme="majorBidi"/>
          </w:rPr>
          <w:t>HSHSL Administration</w:t>
        </w:r>
      </w:hyperlink>
      <w:r w:rsidRPr="5ECA57E8">
        <w:rPr>
          <w:rFonts w:asciiTheme="majorHAnsi" w:eastAsiaTheme="majorEastAsia" w:hAnsiTheme="majorHAnsi" w:cstheme="majorBidi"/>
        </w:rPr>
        <w:t xml:space="preserve"> with signage requests.</w:t>
      </w:r>
    </w:p>
    <w:p w14:paraId="1AB0620B" w14:textId="3D4BE6F9" w:rsidR="26265672" w:rsidRDefault="26265672" w:rsidP="5ECA57E8">
      <w:pPr>
        <w:spacing w:after="0" w:line="240" w:lineRule="auto"/>
        <w:ind w:left="720"/>
        <w:rPr>
          <w:rFonts w:asciiTheme="majorHAnsi" w:eastAsiaTheme="majorEastAsia" w:hAnsiTheme="majorHAnsi" w:cstheme="majorBidi"/>
        </w:rPr>
      </w:pPr>
    </w:p>
    <w:p w14:paraId="59E7C532" w14:textId="3A931B86" w:rsidR="1D138CF6" w:rsidRDefault="1D138CF6" w:rsidP="5ECA57E8">
      <w:pPr>
        <w:pStyle w:val="ListParagraph"/>
        <w:numPr>
          <w:ilvl w:val="0"/>
          <w:numId w:val="32"/>
        </w:numPr>
        <w:spacing w:after="0" w:line="240" w:lineRule="auto"/>
        <w:rPr>
          <w:rFonts w:asciiTheme="majorHAnsi" w:eastAsiaTheme="majorEastAsia" w:hAnsiTheme="majorHAnsi" w:cstheme="majorBidi"/>
          <w:b/>
          <w:bCs/>
        </w:rPr>
      </w:pPr>
      <w:r w:rsidRPr="5ECA57E8">
        <w:rPr>
          <w:rFonts w:asciiTheme="majorHAnsi" w:eastAsiaTheme="majorEastAsia" w:hAnsiTheme="majorHAnsi" w:cstheme="majorBidi"/>
          <w:b/>
          <w:bCs/>
        </w:rPr>
        <w:t xml:space="preserve">Scheduling Events    </w:t>
      </w:r>
    </w:p>
    <w:p w14:paraId="0756E2AD" w14:textId="235BE2D3" w:rsidR="1D138CF6" w:rsidRDefault="1D138CF6" w:rsidP="5ECA57E8">
      <w:pPr>
        <w:spacing w:after="0"/>
        <w:ind w:left="720"/>
        <w:rPr>
          <w:rFonts w:asciiTheme="majorHAnsi" w:eastAsiaTheme="majorEastAsia" w:hAnsiTheme="majorHAnsi" w:cstheme="majorBidi"/>
        </w:rPr>
      </w:pPr>
      <w:r w:rsidRPr="5ECA57E8">
        <w:rPr>
          <w:rFonts w:asciiTheme="majorHAnsi" w:eastAsiaTheme="majorEastAsia" w:hAnsiTheme="majorHAnsi" w:cstheme="majorBidi"/>
        </w:rPr>
        <w:t xml:space="preserve"> </w:t>
      </w:r>
    </w:p>
    <w:p w14:paraId="78BEC7FE" w14:textId="380E4D9C" w:rsidR="1D138CF6" w:rsidRDefault="1802C915" w:rsidP="465BA08F">
      <w:pPr>
        <w:spacing w:after="0"/>
        <w:ind w:left="720"/>
        <w:rPr>
          <w:rFonts w:asciiTheme="majorHAnsi" w:eastAsiaTheme="majorEastAsia" w:hAnsiTheme="majorHAnsi" w:cstheme="majorBidi"/>
        </w:rPr>
      </w:pPr>
      <w:r w:rsidRPr="465BA08F">
        <w:rPr>
          <w:rFonts w:asciiTheme="majorHAnsi" w:eastAsiaTheme="majorEastAsia" w:hAnsiTheme="majorHAnsi" w:cstheme="majorBidi"/>
        </w:rPr>
        <w:t xml:space="preserve">An event is any activity hosted by a </w:t>
      </w:r>
      <w:r w:rsidR="145E0642" w:rsidRPr="465BA08F">
        <w:rPr>
          <w:rFonts w:asciiTheme="majorHAnsi" w:eastAsiaTheme="majorEastAsia" w:hAnsiTheme="majorHAnsi" w:cstheme="majorBidi"/>
        </w:rPr>
        <w:t xml:space="preserve">HSHSL </w:t>
      </w:r>
      <w:r w:rsidRPr="465BA08F">
        <w:rPr>
          <w:rFonts w:asciiTheme="majorHAnsi" w:eastAsiaTheme="majorEastAsia" w:hAnsiTheme="majorHAnsi" w:cstheme="majorBidi"/>
        </w:rPr>
        <w:t xml:space="preserve">tenant </w:t>
      </w:r>
      <w:r w:rsidR="027EB022" w:rsidRPr="465BA08F">
        <w:rPr>
          <w:rFonts w:asciiTheme="majorHAnsi" w:eastAsiaTheme="majorEastAsia" w:hAnsiTheme="majorHAnsi" w:cstheme="majorBidi"/>
        </w:rPr>
        <w:t xml:space="preserve">that will be </w:t>
      </w:r>
      <w:r w:rsidRPr="465BA08F">
        <w:rPr>
          <w:rFonts w:asciiTheme="majorHAnsi" w:eastAsiaTheme="majorEastAsia" w:hAnsiTheme="majorHAnsi" w:cstheme="majorBidi"/>
        </w:rPr>
        <w:t xml:space="preserve">attended by campus or public guests and requires </w:t>
      </w:r>
      <w:r w:rsidR="08C9D4F8" w:rsidRPr="465BA08F">
        <w:rPr>
          <w:rFonts w:asciiTheme="majorHAnsi" w:eastAsiaTheme="majorEastAsia" w:hAnsiTheme="majorHAnsi" w:cstheme="majorBidi"/>
        </w:rPr>
        <w:t xml:space="preserve">use of HSHSL space, furniture, </w:t>
      </w:r>
      <w:r w:rsidR="1A2DA420" w:rsidRPr="465BA08F">
        <w:rPr>
          <w:rFonts w:asciiTheme="majorHAnsi" w:eastAsiaTheme="majorEastAsia" w:hAnsiTheme="majorHAnsi" w:cstheme="majorBidi"/>
        </w:rPr>
        <w:t>and/</w:t>
      </w:r>
      <w:r w:rsidR="08C9D4F8" w:rsidRPr="465BA08F">
        <w:rPr>
          <w:rFonts w:asciiTheme="majorHAnsi" w:eastAsiaTheme="majorEastAsia" w:hAnsiTheme="majorHAnsi" w:cstheme="majorBidi"/>
        </w:rPr>
        <w:t>or effort of</w:t>
      </w:r>
      <w:r w:rsidR="2275BECF" w:rsidRPr="465BA08F">
        <w:rPr>
          <w:rFonts w:asciiTheme="majorHAnsi" w:eastAsiaTheme="majorEastAsia" w:hAnsiTheme="majorHAnsi" w:cstheme="majorBidi"/>
        </w:rPr>
        <w:t xml:space="preserve"> </w:t>
      </w:r>
      <w:r w:rsidR="08C9D4F8" w:rsidRPr="465BA08F">
        <w:rPr>
          <w:rFonts w:asciiTheme="majorHAnsi" w:eastAsiaTheme="majorEastAsia" w:hAnsiTheme="majorHAnsi" w:cstheme="majorBidi"/>
        </w:rPr>
        <w:t xml:space="preserve">HSHSL staff. </w:t>
      </w:r>
    </w:p>
    <w:p w14:paraId="0B02A7D5" w14:textId="785C0A55" w:rsidR="1D138CF6" w:rsidRDefault="1D138CF6" w:rsidP="5ECA57E8">
      <w:pPr>
        <w:spacing w:after="0"/>
        <w:ind w:left="720"/>
        <w:rPr>
          <w:rFonts w:asciiTheme="majorHAnsi" w:eastAsiaTheme="majorEastAsia" w:hAnsiTheme="majorHAnsi" w:cstheme="majorBidi"/>
        </w:rPr>
      </w:pPr>
      <w:r w:rsidRPr="5ECA57E8">
        <w:rPr>
          <w:rFonts w:asciiTheme="majorHAnsi" w:eastAsiaTheme="majorEastAsia" w:hAnsiTheme="majorHAnsi" w:cstheme="majorBidi"/>
        </w:rPr>
        <w:t xml:space="preserve"> </w:t>
      </w:r>
    </w:p>
    <w:p w14:paraId="23784C3C" w14:textId="3E44D419" w:rsidR="1D138CF6" w:rsidRDefault="1802C915" w:rsidP="465BA08F">
      <w:pPr>
        <w:pStyle w:val="ListParagraph"/>
        <w:numPr>
          <w:ilvl w:val="0"/>
          <w:numId w:val="7"/>
        </w:numPr>
        <w:spacing w:after="0"/>
        <w:rPr>
          <w:rFonts w:asciiTheme="majorHAnsi" w:eastAsiaTheme="majorEastAsia" w:hAnsiTheme="majorHAnsi" w:cstheme="majorBidi"/>
        </w:rPr>
      </w:pPr>
      <w:r w:rsidRPr="465BA08F">
        <w:rPr>
          <w:rFonts w:asciiTheme="majorHAnsi" w:eastAsiaTheme="majorEastAsia" w:hAnsiTheme="majorHAnsi" w:cstheme="majorBidi"/>
        </w:rPr>
        <w:t xml:space="preserve">To request meeting rooms and event spaces, visit the </w:t>
      </w:r>
      <w:hyperlink r:id="rId24">
        <w:r w:rsidRPr="465BA08F">
          <w:rPr>
            <w:rStyle w:val="Hyperlink"/>
            <w:rFonts w:asciiTheme="majorHAnsi" w:eastAsiaTheme="majorEastAsia" w:hAnsiTheme="majorHAnsi" w:cstheme="majorBidi"/>
          </w:rPr>
          <w:t>HSHSL website</w:t>
        </w:r>
      </w:hyperlink>
      <w:r w:rsidR="33A6F286" w:rsidRPr="465BA08F">
        <w:rPr>
          <w:rFonts w:asciiTheme="majorHAnsi" w:eastAsiaTheme="majorEastAsia" w:hAnsiTheme="majorHAnsi" w:cstheme="majorBidi"/>
        </w:rPr>
        <w:t xml:space="preserve"> under the Reserve Space tab. </w:t>
      </w:r>
    </w:p>
    <w:p w14:paraId="30A1F77E" w14:textId="07253545" w:rsidR="1D138CF6" w:rsidRDefault="300B1E5E" w:rsidP="42533BA3">
      <w:pPr>
        <w:pStyle w:val="ListParagraph"/>
        <w:numPr>
          <w:ilvl w:val="0"/>
          <w:numId w:val="7"/>
        </w:numPr>
        <w:spacing w:after="0"/>
        <w:rPr>
          <w:rFonts w:asciiTheme="majorHAnsi" w:eastAsiaTheme="majorEastAsia" w:hAnsiTheme="majorHAnsi" w:cstheme="majorBidi"/>
        </w:rPr>
      </w:pPr>
      <w:r w:rsidRPr="7D1797A4">
        <w:rPr>
          <w:rFonts w:asciiTheme="majorHAnsi" w:eastAsiaTheme="majorEastAsia" w:hAnsiTheme="majorHAnsi" w:cstheme="majorBidi"/>
        </w:rPr>
        <w:t>C</w:t>
      </w:r>
      <w:r w:rsidR="32B09770" w:rsidRPr="7D1797A4">
        <w:rPr>
          <w:rFonts w:asciiTheme="majorHAnsi" w:eastAsiaTheme="majorEastAsia" w:hAnsiTheme="majorHAnsi" w:cstheme="majorBidi"/>
        </w:rPr>
        <w:t xml:space="preserve">ontact </w:t>
      </w:r>
      <w:hyperlink r:id="rId25">
        <w:r w:rsidR="32B09770" w:rsidRPr="7D1797A4">
          <w:rPr>
            <w:rStyle w:val="Hyperlink"/>
            <w:rFonts w:asciiTheme="majorHAnsi" w:eastAsiaTheme="majorEastAsia" w:hAnsiTheme="majorHAnsi" w:cstheme="majorBidi"/>
          </w:rPr>
          <w:t>HSHSL Events</w:t>
        </w:r>
      </w:hyperlink>
      <w:r w:rsidR="32B09770" w:rsidRPr="7D1797A4">
        <w:rPr>
          <w:rFonts w:asciiTheme="majorHAnsi" w:eastAsiaTheme="majorEastAsia" w:hAnsiTheme="majorHAnsi" w:cstheme="majorBidi"/>
        </w:rPr>
        <w:t xml:space="preserve"> </w:t>
      </w:r>
      <w:r w:rsidR="2DDEFB8C" w:rsidRPr="7D1797A4">
        <w:rPr>
          <w:rFonts w:asciiTheme="majorHAnsi" w:eastAsiaTheme="majorEastAsia" w:hAnsiTheme="majorHAnsi" w:cstheme="majorBidi"/>
        </w:rPr>
        <w:t xml:space="preserve">to </w:t>
      </w:r>
      <w:r w:rsidR="768C6EDA" w:rsidRPr="7D1797A4">
        <w:rPr>
          <w:rFonts w:asciiTheme="majorHAnsi" w:eastAsiaTheme="majorEastAsia" w:hAnsiTheme="majorHAnsi" w:cstheme="majorBidi"/>
        </w:rPr>
        <w:t>provide</w:t>
      </w:r>
      <w:r w:rsidR="553A1786" w:rsidRPr="7D1797A4">
        <w:rPr>
          <w:rFonts w:asciiTheme="majorHAnsi" w:eastAsiaTheme="majorEastAsia" w:hAnsiTheme="majorHAnsi" w:cstheme="majorBidi"/>
        </w:rPr>
        <w:t xml:space="preserve"> notice of scheduled events</w:t>
      </w:r>
      <w:r w:rsidR="0C9F58D2" w:rsidRPr="7D1797A4">
        <w:rPr>
          <w:rFonts w:asciiTheme="majorHAnsi" w:eastAsiaTheme="majorEastAsia" w:hAnsiTheme="majorHAnsi" w:cstheme="majorBidi"/>
        </w:rPr>
        <w:t xml:space="preserve">, request use of furniture for an event, or </w:t>
      </w:r>
      <w:r w:rsidR="0BE62DAD" w:rsidRPr="7D1797A4">
        <w:rPr>
          <w:rFonts w:asciiTheme="majorHAnsi" w:eastAsiaTheme="majorEastAsia" w:hAnsiTheme="majorHAnsi" w:cstheme="majorBidi"/>
        </w:rPr>
        <w:t>ask event related questions</w:t>
      </w:r>
      <w:r w:rsidR="5315426D" w:rsidRPr="7D1797A4">
        <w:rPr>
          <w:rFonts w:asciiTheme="majorHAnsi" w:eastAsiaTheme="majorEastAsia" w:hAnsiTheme="majorHAnsi" w:cstheme="majorBidi"/>
        </w:rPr>
        <w:t xml:space="preserve">. </w:t>
      </w:r>
    </w:p>
    <w:p w14:paraId="3F0C528F" w14:textId="1ACEF0C2" w:rsidR="7D5557D9" w:rsidRDefault="7D5557D9" w:rsidP="465BA08F">
      <w:pPr>
        <w:pStyle w:val="ListParagraph"/>
        <w:numPr>
          <w:ilvl w:val="0"/>
          <w:numId w:val="7"/>
        </w:numPr>
        <w:spacing w:after="0"/>
        <w:rPr>
          <w:rFonts w:asciiTheme="majorHAnsi" w:eastAsiaTheme="majorEastAsia" w:hAnsiTheme="majorHAnsi" w:cstheme="majorBidi"/>
        </w:rPr>
      </w:pPr>
      <w:r w:rsidRPr="465BA08F">
        <w:rPr>
          <w:rFonts w:asciiTheme="majorHAnsi" w:eastAsiaTheme="majorEastAsia" w:hAnsiTheme="majorHAnsi" w:cstheme="majorBidi"/>
        </w:rPr>
        <w:t xml:space="preserve">Events scheduled outside of normal business hours are not permitted. </w:t>
      </w:r>
    </w:p>
    <w:p w14:paraId="406C521B" w14:textId="4B3B9AC9" w:rsidR="1D138CF6" w:rsidRDefault="1802C915" w:rsidP="465BA08F">
      <w:pPr>
        <w:pStyle w:val="ListParagraph"/>
        <w:numPr>
          <w:ilvl w:val="0"/>
          <w:numId w:val="7"/>
        </w:numPr>
        <w:spacing w:after="0"/>
        <w:rPr>
          <w:rFonts w:asciiTheme="majorHAnsi" w:eastAsiaTheme="majorEastAsia" w:hAnsiTheme="majorHAnsi" w:cstheme="majorBidi"/>
        </w:rPr>
      </w:pPr>
      <w:r w:rsidRPr="465BA08F">
        <w:rPr>
          <w:rFonts w:asciiTheme="majorHAnsi" w:eastAsiaTheme="majorEastAsia" w:hAnsiTheme="majorHAnsi" w:cstheme="majorBidi"/>
        </w:rPr>
        <w:t xml:space="preserve">Tabling requests anywhere in the </w:t>
      </w:r>
      <w:r w:rsidR="02FC59C4" w:rsidRPr="465BA08F">
        <w:rPr>
          <w:rFonts w:asciiTheme="majorHAnsi" w:eastAsiaTheme="majorEastAsia" w:hAnsiTheme="majorHAnsi" w:cstheme="majorBidi"/>
        </w:rPr>
        <w:t>library</w:t>
      </w:r>
      <w:r w:rsidRPr="465BA08F">
        <w:rPr>
          <w:rFonts w:asciiTheme="majorHAnsi" w:eastAsiaTheme="majorEastAsia" w:hAnsiTheme="majorHAnsi" w:cstheme="majorBidi"/>
        </w:rPr>
        <w:t xml:space="preserve"> must be approved</w:t>
      </w:r>
      <w:r w:rsidR="7205016F" w:rsidRPr="465BA08F">
        <w:rPr>
          <w:rFonts w:asciiTheme="majorHAnsi" w:eastAsiaTheme="majorEastAsia" w:hAnsiTheme="majorHAnsi" w:cstheme="majorBidi"/>
        </w:rPr>
        <w:t xml:space="preserve"> by HSHSL Administration. </w:t>
      </w:r>
    </w:p>
    <w:p w14:paraId="73762D3A" w14:textId="666988AB" w:rsidR="1D138CF6" w:rsidRDefault="7087D8F6" w:rsidP="42533BA3">
      <w:pPr>
        <w:pStyle w:val="ListParagraph"/>
        <w:numPr>
          <w:ilvl w:val="0"/>
          <w:numId w:val="7"/>
        </w:numPr>
        <w:spacing w:after="0"/>
        <w:rPr>
          <w:rFonts w:asciiTheme="majorHAnsi" w:eastAsiaTheme="majorEastAsia" w:hAnsiTheme="majorHAnsi" w:cstheme="majorBidi"/>
        </w:rPr>
      </w:pPr>
      <w:r w:rsidRPr="42533BA3">
        <w:rPr>
          <w:rFonts w:asciiTheme="majorHAnsi" w:eastAsiaTheme="majorEastAsia" w:hAnsiTheme="majorHAnsi" w:cstheme="majorBidi"/>
        </w:rPr>
        <w:t xml:space="preserve">Contact </w:t>
      </w:r>
      <w:hyperlink w:anchor="Administration">
        <w:r w:rsidRPr="42533BA3">
          <w:rPr>
            <w:rStyle w:val="Hyperlink"/>
            <w:rFonts w:asciiTheme="majorHAnsi" w:eastAsiaTheme="majorEastAsia" w:hAnsiTheme="majorHAnsi" w:cstheme="majorBidi"/>
          </w:rPr>
          <w:t>HSHSL Administration</w:t>
        </w:r>
      </w:hyperlink>
      <w:r w:rsidRPr="42533BA3">
        <w:rPr>
          <w:rFonts w:asciiTheme="majorHAnsi" w:eastAsiaTheme="majorEastAsia" w:hAnsiTheme="majorHAnsi" w:cstheme="majorBidi"/>
        </w:rPr>
        <w:t xml:space="preserve"> with tabling requests.</w:t>
      </w:r>
    </w:p>
    <w:p w14:paraId="0467338D" w14:textId="114249C1" w:rsidR="1D138CF6" w:rsidRDefault="1D138CF6" w:rsidP="5ECA57E8">
      <w:pPr>
        <w:spacing w:after="0"/>
        <w:ind w:left="720"/>
        <w:rPr>
          <w:rFonts w:asciiTheme="majorHAnsi" w:eastAsiaTheme="majorEastAsia" w:hAnsiTheme="majorHAnsi" w:cstheme="majorBidi"/>
        </w:rPr>
      </w:pPr>
      <w:r w:rsidRPr="34B2ACFA">
        <w:rPr>
          <w:rFonts w:asciiTheme="majorHAnsi" w:eastAsiaTheme="majorEastAsia" w:hAnsiTheme="majorHAnsi" w:cstheme="majorBidi"/>
        </w:rPr>
        <w:t xml:space="preserve"> </w:t>
      </w:r>
    </w:p>
    <w:p w14:paraId="7BFFD745" w14:textId="09264C3C" w:rsidR="38A72AB2" w:rsidRDefault="38A72AB2" w:rsidP="5ECA57E8">
      <w:pPr>
        <w:spacing w:after="0"/>
        <w:ind w:left="720"/>
        <w:rPr>
          <w:rFonts w:asciiTheme="majorHAnsi" w:eastAsiaTheme="majorEastAsia" w:hAnsiTheme="majorHAnsi" w:cstheme="majorBidi"/>
        </w:rPr>
      </w:pPr>
    </w:p>
    <w:p w14:paraId="05A40A3C" w14:textId="5D76B393" w:rsidR="38A72AB2" w:rsidRDefault="439AD4D6" w:rsidP="465BA08F">
      <w:pPr>
        <w:pStyle w:val="ListParagraph"/>
        <w:numPr>
          <w:ilvl w:val="0"/>
          <w:numId w:val="32"/>
        </w:numPr>
        <w:spacing w:line="259" w:lineRule="auto"/>
        <w:rPr>
          <w:rFonts w:asciiTheme="majorHAnsi" w:eastAsiaTheme="majorEastAsia" w:hAnsiTheme="majorHAnsi" w:cstheme="majorBidi"/>
          <w:b/>
          <w:bCs/>
        </w:rPr>
      </w:pPr>
      <w:r w:rsidRPr="465BA08F">
        <w:rPr>
          <w:rFonts w:asciiTheme="majorHAnsi" w:eastAsiaTheme="majorEastAsia" w:hAnsiTheme="majorHAnsi" w:cstheme="majorBidi"/>
          <w:b/>
          <w:bCs/>
        </w:rPr>
        <w:t xml:space="preserve">Tenant Portal </w:t>
      </w:r>
    </w:p>
    <w:p w14:paraId="656674E9" w14:textId="4B2BDF26" w:rsidR="42533BA3" w:rsidRDefault="42533BA3" w:rsidP="42533BA3">
      <w:pPr>
        <w:pStyle w:val="ListParagraph"/>
        <w:spacing w:line="259" w:lineRule="auto"/>
        <w:rPr>
          <w:rFonts w:asciiTheme="majorHAnsi" w:eastAsiaTheme="majorEastAsia" w:hAnsiTheme="majorHAnsi" w:cstheme="majorBidi"/>
          <w:b/>
          <w:bCs/>
        </w:rPr>
      </w:pPr>
    </w:p>
    <w:p w14:paraId="45AE45B2" w14:textId="77777777" w:rsidR="000F4D03" w:rsidRDefault="59AB52D1" w:rsidP="7D1797A4">
      <w:pPr>
        <w:pStyle w:val="ListParagraph"/>
        <w:spacing w:after="0"/>
        <w:rPr>
          <w:rFonts w:asciiTheme="majorHAnsi" w:eastAsiaTheme="majorEastAsia" w:hAnsiTheme="majorHAnsi" w:cstheme="majorBidi"/>
        </w:rPr>
      </w:pPr>
      <w:r w:rsidRPr="7D1797A4">
        <w:rPr>
          <w:rFonts w:asciiTheme="majorHAnsi" w:eastAsiaTheme="majorEastAsia" w:hAnsiTheme="majorHAnsi" w:cstheme="majorBidi"/>
        </w:rPr>
        <w:t xml:space="preserve">To access the HSHSL Tenant Portal, click the </w:t>
      </w:r>
      <w:r w:rsidR="4224C51C" w:rsidRPr="7D1797A4">
        <w:rPr>
          <w:rFonts w:asciiTheme="majorHAnsi" w:eastAsiaTheme="majorEastAsia" w:hAnsiTheme="majorHAnsi" w:cstheme="majorBidi"/>
        </w:rPr>
        <w:t>HSHSL Tenant Portal</w:t>
      </w:r>
      <w:r w:rsidRPr="7D1797A4">
        <w:rPr>
          <w:rFonts w:asciiTheme="majorHAnsi" w:eastAsiaTheme="majorEastAsia" w:hAnsiTheme="majorHAnsi" w:cstheme="majorBidi"/>
        </w:rPr>
        <w:t xml:space="preserve"> link on the footer of the </w:t>
      </w:r>
      <w:hyperlink r:id="rId26">
        <w:r w:rsidRPr="7D1797A4">
          <w:rPr>
            <w:rStyle w:val="Hyperlink"/>
            <w:rFonts w:asciiTheme="majorHAnsi" w:eastAsiaTheme="majorEastAsia" w:hAnsiTheme="majorHAnsi" w:cstheme="majorBidi"/>
            <w:color w:val="0000FF"/>
          </w:rPr>
          <w:t>library website</w:t>
        </w:r>
      </w:hyperlink>
      <w:r w:rsidRPr="7D1797A4">
        <w:rPr>
          <w:rFonts w:asciiTheme="majorHAnsi" w:eastAsiaTheme="majorEastAsia" w:hAnsiTheme="majorHAnsi" w:cstheme="majorBidi"/>
        </w:rPr>
        <w:t xml:space="preserve"> or use this direct link:</w:t>
      </w:r>
      <w:r w:rsidR="24A75D2A" w:rsidRPr="7D1797A4">
        <w:rPr>
          <w:rFonts w:ascii="Aptos" w:eastAsia="Times New Roman" w:hAnsi="Aptos"/>
          <w:color w:val="000000" w:themeColor="text1"/>
          <w:sz w:val="24"/>
          <w:szCs w:val="24"/>
        </w:rPr>
        <w:t xml:space="preserve"> </w:t>
      </w:r>
      <w:hyperlink r:id="rId27">
        <w:r w:rsidR="24A75D2A" w:rsidRPr="7D1797A4">
          <w:rPr>
            <w:rStyle w:val="Hyperlink"/>
            <w:rFonts w:asciiTheme="majorHAnsi" w:eastAsiaTheme="majorEastAsia" w:hAnsiTheme="majorHAnsi" w:cstheme="majorBidi"/>
          </w:rPr>
          <w:t>https://www2.hshsl.umaryland.edu/tenants/</w:t>
        </w:r>
      </w:hyperlink>
      <w:r w:rsidRPr="7D1797A4">
        <w:rPr>
          <w:rFonts w:asciiTheme="majorHAnsi" w:eastAsiaTheme="majorEastAsia" w:hAnsiTheme="majorHAnsi" w:cstheme="majorBidi"/>
        </w:rPr>
        <w:t xml:space="preserve">. The Tenant Portal </w:t>
      </w:r>
    </w:p>
    <w:p w14:paraId="2E421743" w14:textId="77777777" w:rsidR="000F4D03" w:rsidRDefault="000F4D03" w:rsidP="7D1797A4">
      <w:pPr>
        <w:pStyle w:val="ListParagraph"/>
        <w:spacing w:after="0"/>
        <w:rPr>
          <w:rFonts w:asciiTheme="majorHAnsi" w:eastAsiaTheme="majorEastAsia" w:hAnsiTheme="majorHAnsi" w:cstheme="majorBidi"/>
        </w:rPr>
      </w:pPr>
    </w:p>
    <w:p w14:paraId="1E4F570F" w14:textId="77777777" w:rsidR="000F4D03" w:rsidRDefault="000F4D03" w:rsidP="7D1797A4">
      <w:pPr>
        <w:pStyle w:val="ListParagraph"/>
        <w:spacing w:after="0"/>
        <w:rPr>
          <w:rFonts w:asciiTheme="majorHAnsi" w:eastAsiaTheme="majorEastAsia" w:hAnsiTheme="majorHAnsi" w:cstheme="majorBidi"/>
        </w:rPr>
      </w:pPr>
    </w:p>
    <w:p w14:paraId="2CA62A26" w14:textId="38834087" w:rsidR="44A4F04D" w:rsidRPr="002278E3" w:rsidRDefault="59AB52D1" w:rsidP="7D1797A4">
      <w:pPr>
        <w:pStyle w:val="ListParagraph"/>
        <w:spacing w:after="0"/>
        <w:rPr>
          <w:rFonts w:asciiTheme="majorHAnsi" w:eastAsiaTheme="majorEastAsia" w:hAnsiTheme="majorHAnsi" w:cstheme="majorBidi"/>
        </w:rPr>
      </w:pPr>
      <w:r w:rsidRPr="7D1797A4">
        <w:rPr>
          <w:rFonts w:asciiTheme="majorHAnsi" w:eastAsiaTheme="majorEastAsia" w:hAnsiTheme="majorHAnsi" w:cstheme="majorBidi"/>
        </w:rPr>
        <w:t xml:space="preserve">provides information, resources, and procedures for the building, including a </w:t>
      </w:r>
      <w:r w:rsidR="3F95CBAF" w:rsidRPr="7D1797A4">
        <w:rPr>
          <w:rFonts w:asciiTheme="majorHAnsi" w:eastAsiaTheme="majorEastAsia" w:hAnsiTheme="majorHAnsi" w:cstheme="majorBidi"/>
        </w:rPr>
        <w:t>T</w:t>
      </w:r>
      <w:r w:rsidRPr="7D1797A4">
        <w:rPr>
          <w:rFonts w:asciiTheme="majorHAnsi" w:eastAsiaTheme="majorEastAsia" w:hAnsiTheme="majorHAnsi" w:cstheme="majorBidi"/>
        </w:rPr>
        <w:t xml:space="preserve">enant </w:t>
      </w:r>
      <w:r w:rsidR="5AC17929" w:rsidRPr="7D1797A4">
        <w:rPr>
          <w:rFonts w:asciiTheme="majorHAnsi" w:eastAsiaTheme="majorEastAsia" w:hAnsiTheme="majorHAnsi" w:cstheme="majorBidi"/>
        </w:rPr>
        <w:t>H</w:t>
      </w:r>
      <w:r w:rsidRPr="7D1797A4">
        <w:rPr>
          <w:rFonts w:asciiTheme="majorHAnsi" w:eastAsiaTheme="majorEastAsia" w:hAnsiTheme="majorHAnsi" w:cstheme="majorBidi"/>
        </w:rPr>
        <w:t xml:space="preserve">andbook with contact information for specific building issues or concerns. </w:t>
      </w:r>
      <w:r w:rsidR="50EE6AA3" w:rsidRPr="7D1797A4">
        <w:rPr>
          <w:rFonts w:asciiTheme="majorHAnsi" w:eastAsiaTheme="majorEastAsia" w:hAnsiTheme="majorHAnsi" w:cstheme="majorBidi"/>
        </w:rPr>
        <w:t xml:space="preserve"> </w:t>
      </w:r>
    </w:p>
    <w:p w14:paraId="03A75871" w14:textId="41754B66" w:rsidR="668C3DA6" w:rsidRDefault="668C3DA6" w:rsidP="465BA08F">
      <w:pPr>
        <w:ind w:left="720"/>
        <w:rPr>
          <w:rFonts w:asciiTheme="majorHAnsi" w:eastAsiaTheme="majorEastAsia" w:hAnsiTheme="majorHAnsi" w:cstheme="majorBidi"/>
          <w:i/>
          <w:iCs/>
          <w:color w:val="000000" w:themeColor="text1"/>
        </w:rPr>
      </w:pPr>
    </w:p>
    <w:p w14:paraId="7C434FCF" w14:textId="34FDD8DD" w:rsidR="42533BA3" w:rsidRPr="00733474" w:rsidRDefault="42533BA3" w:rsidP="00733474">
      <w:pPr>
        <w:rPr>
          <w:rFonts w:asciiTheme="majorHAnsi" w:eastAsiaTheme="majorEastAsia" w:hAnsiTheme="majorHAnsi" w:cstheme="majorBidi"/>
          <w:b/>
          <w:bCs/>
        </w:rPr>
      </w:pPr>
    </w:p>
    <w:p w14:paraId="1C91C7D8" w14:textId="5F5D167D" w:rsidR="38A72AB2" w:rsidRDefault="68032B42" w:rsidP="7D1797A4">
      <w:pPr>
        <w:pStyle w:val="ListParagraph"/>
        <w:numPr>
          <w:ilvl w:val="0"/>
          <w:numId w:val="32"/>
        </w:numPr>
        <w:spacing w:line="259" w:lineRule="auto"/>
        <w:rPr>
          <w:rFonts w:asciiTheme="majorHAnsi" w:eastAsiaTheme="majorEastAsia" w:hAnsiTheme="majorHAnsi" w:cstheme="majorBidi"/>
          <w:b/>
          <w:bCs/>
        </w:rPr>
      </w:pPr>
      <w:r w:rsidRPr="7D1797A4">
        <w:rPr>
          <w:rFonts w:asciiTheme="majorHAnsi" w:eastAsiaTheme="majorEastAsia" w:hAnsiTheme="majorHAnsi" w:cstheme="majorBidi"/>
          <w:b/>
          <w:bCs/>
        </w:rPr>
        <w:t xml:space="preserve">Reporting Building Issues - </w:t>
      </w:r>
      <w:r w:rsidR="406F392A" w:rsidRPr="7D1797A4">
        <w:rPr>
          <w:rFonts w:asciiTheme="majorHAnsi" w:eastAsiaTheme="majorEastAsia" w:hAnsiTheme="majorHAnsi" w:cstheme="majorBidi"/>
          <w:b/>
          <w:bCs/>
        </w:rPr>
        <w:t>Work O</w:t>
      </w:r>
      <w:r w:rsidR="49CD4625" w:rsidRPr="7D1797A4">
        <w:rPr>
          <w:rFonts w:asciiTheme="majorHAnsi" w:eastAsiaTheme="majorEastAsia" w:hAnsiTheme="majorHAnsi" w:cstheme="majorBidi"/>
          <w:b/>
          <w:bCs/>
        </w:rPr>
        <w:t>rder System</w:t>
      </w:r>
      <w:r w:rsidR="099966B8" w:rsidRPr="7D1797A4">
        <w:rPr>
          <w:rFonts w:asciiTheme="majorHAnsi" w:eastAsiaTheme="majorEastAsia" w:hAnsiTheme="majorHAnsi" w:cstheme="majorBidi"/>
          <w:b/>
          <w:bCs/>
        </w:rPr>
        <w:t xml:space="preserve"> </w:t>
      </w:r>
    </w:p>
    <w:p w14:paraId="74721650" w14:textId="16A0D329" w:rsidR="38A72AB2" w:rsidRDefault="38A72AB2" w:rsidP="5ECA57E8">
      <w:pPr>
        <w:pStyle w:val="ListParagraph"/>
        <w:spacing w:line="259" w:lineRule="auto"/>
        <w:ind w:left="0"/>
        <w:rPr>
          <w:rFonts w:asciiTheme="majorHAnsi" w:eastAsiaTheme="majorEastAsia" w:hAnsiTheme="majorHAnsi" w:cstheme="majorBidi"/>
        </w:rPr>
      </w:pPr>
    </w:p>
    <w:p w14:paraId="0488AB53" w14:textId="46F37FD3" w:rsidR="6E2AF2E1" w:rsidRDefault="23E678BF" w:rsidP="465BA08F">
      <w:pPr>
        <w:pStyle w:val="ListParagraph"/>
        <w:spacing w:line="259" w:lineRule="auto"/>
        <w:ind w:left="0"/>
        <w:rPr>
          <w:rFonts w:asciiTheme="majorHAnsi" w:eastAsiaTheme="majorEastAsia" w:hAnsiTheme="majorHAnsi" w:cstheme="majorBidi"/>
        </w:rPr>
      </w:pPr>
      <w:r w:rsidRPr="465BA08F">
        <w:rPr>
          <w:rFonts w:asciiTheme="majorHAnsi" w:eastAsiaTheme="majorEastAsia" w:hAnsiTheme="majorHAnsi" w:cstheme="majorBidi"/>
        </w:rPr>
        <w:t xml:space="preserve">To submit </w:t>
      </w:r>
      <w:r w:rsidR="1D54D70B" w:rsidRPr="465BA08F">
        <w:rPr>
          <w:rFonts w:asciiTheme="majorHAnsi" w:eastAsiaTheme="majorEastAsia" w:hAnsiTheme="majorHAnsi" w:cstheme="majorBidi"/>
        </w:rPr>
        <w:t xml:space="preserve">a </w:t>
      </w:r>
      <w:r w:rsidR="118B54DE" w:rsidRPr="465BA08F">
        <w:rPr>
          <w:rFonts w:asciiTheme="majorHAnsi" w:eastAsiaTheme="majorEastAsia" w:hAnsiTheme="majorHAnsi" w:cstheme="majorBidi"/>
        </w:rPr>
        <w:t xml:space="preserve">maintenance </w:t>
      </w:r>
      <w:r w:rsidR="3D51890B" w:rsidRPr="465BA08F">
        <w:rPr>
          <w:rFonts w:asciiTheme="majorHAnsi" w:eastAsiaTheme="majorEastAsia" w:hAnsiTheme="majorHAnsi" w:cstheme="majorBidi"/>
        </w:rPr>
        <w:t>request</w:t>
      </w:r>
      <w:r w:rsidR="26010759" w:rsidRPr="465BA08F">
        <w:rPr>
          <w:rFonts w:asciiTheme="majorHAnsi" w:eastAsiaTheme="majorEastAsia" w:hAnsiTheme="majorHAnsi" w:cstheme="majorBidi"/>
        </w:rPr>
        <w:t xml:space="preserve"> </w:t>
      </w:r>
      <w:r w:rsidR="7CCF9733" w:rsidRPr="465BA08F">
        <w:rPr>
          <w:rFonts w:asciiTheme="majorHAnsi" w:eastAsiaTheme="majorEastAsia" w:hAnsiTheme="majorHAnsi" w:cstheme="majorBidi"/>
        </w:rPr>
        <w:t xml:space="preserve">or report </w:t>
      </w:r>
      <w:r w:rsidR="118B54DE" w:rsidRPr="465BA08F">
        <w:rPr>
          <w:rFonts w:asciiTheme="majorHAnsi" w:eastAsiaTheme="majorEastAsia" w:hAnsiTheme="majorHAnsi" w:cstheme="majorBidi"/>
        </w:rPr>
        <w:t xml:space="preserve">other routine building </w:t>
      </w:r>
      <w:r w:rsidR="763B137D" w:rsidRPr="465BA08F">
        <w:rPr>
          <w:rFonts w:asciiTheme="majorHAnsi" w:eastAsiaTheme="majorEastAsia" w:hAnsiTheme="majorHAnsi" w:cstheme="majorBidi"/>
        </w:rPr>
        <w:t>or</w:t>
      </w:r>
      <w:r w:rsidR="118B54DE" w:rsidRPr="465BA08F">
        <w:rPr>
          <w:rFonts w:asciiTheme="majorHAnsi" w:eastAsiaTheme="majorEastAsia" w:hAnsiTheme="majorHAnsi" w:cstheme="majorBidi"/>
        </w:rPr>
        <w:t xml:space="preserve"> operations </w:t>
      </w:r>
      <w:r w:rsidR="378AD1E0" w:rsidRPr="465BA08F">
        <w:rPr>
          <w:rFonts w:asciiTheme="majorHAnsi" w:eastAsiaTheme="majorEastAsia" w:hAnsiTheme="majorHAnsi" w:cstheme="majorBidi"/>
        </w:rPr>
        <w:t>issues</w:t>
      </w:r>
      <w:r w:rsidR="118B54DE" w:rsidRPr="465BA08F">
        <w:rPr>
          <w:rFonts w:asciiTheme="majorHAnsi" w:eastAsiaTheme="majorEastAsia" w:hAnsiTheme="majorHAnsi" w:cstheme="majorBidi"/>
        </w:rPr>
        <w:t xml:space="preserve"> such as water leaks, heating </w:t>
      </w:r>
      <w:r w:rsidR="388A9E27" w:rsidRPr="465BA08F">
        <w:rPr>
          <w:rFonts w:asciiTheme="majorHAnsi" w:eastAsiaTheme="majorEastAsia" w:hAnsiTheme="majorHAnsi" w:cstheme="majorBidi"/>
        </w:rPr>
        <w:t>or</w:t>
      </w:r>
      <w:r w:rsidR="118B54DE" w:rsidRPr="465BA08F">
        <w:rPr>
          <w:rFonts w:asciiTheme="majorHAnsi" w:eastAsiaTheme="majorEastAsia" w:hAnsiTheme="majorHAnsi" w:cstheme="majorBidi"/>
        </w:rPr>
        <w:t xml:space="preserve"> cooling</w:t>
      </w:r>
      <w:r w:rsidR="149A1942" w:rsidRPr="465BA08F">
        <w:rPr>
          <w:rFonts w:asciiTheme="majorHAnsi" w:eastAsiaTheme="majorEastAsia" w:hAnsiTheme="majorHAnsi" w:cstheme="majorBidi"/>
        </w:rPr>
        <w:t>,</w:t>
      </w:r>
      <w:r w:rsidR="118B54DE" w:rsidRPr="465BA08F">
        <w:rPr>
          <w:rFonts w:asciiTheme="majorHAnsi" w:eastAsiaTheme="majorEastAsia" w:hAnsiTheme="majorHAnsi" w:cstheme="majorBidi"/>
        </w:rPr>
        <w:t xml:space="preserve"> </w:t>
      </w:r>
      <w:r w:rsidR="4035EA10" w:rsidRPr="465BA08F">
        <w:rPr>
          <w:rFonts w:asciiTheme="majorHAnsi" w:eastAsiaTheme="majorEastAsia" w:hAnsiTheme="majorHAnsi" w:cstheme="majorBidi"/>
        </w:rPr>
        <w:t>custodial services (trash removal</w:t>
      </w:r>
      <w:r w:rsidR="090401A5" w:rsidRPr="465BA08F">
        <w:rPr>
          <w:rFonts w:asciiTheme="majorHAnsi" w:eastAsiaTheme="majorEastAsia" w:hAnsiTheme="majorHAnsi" w:cstheme="majorBidi"/>
        </w:rPr>
        <w:t xml:space="preserve">, </w:t>
      </w:r>
      <w:r w:rsidR="4DE28BCA" w:rsidRPr="465BA08F">
        <w:rPr>
          <w:rFonts w:asciiTheme="majorHAnsi" w:eastAsiaTheme="majorEastAsia" w:hAnsiTheme="majorHAnsi" w:cstheme="majorBidi"/>
        </w:rPr>
        <w:t>space</w:t>
      </w:r>
      <w:r w:rsidR="090401A5" w:rsidRPr="465BA08F">
        <w:rPr>
          <w:rFonts w:asciiTheme="majorHAnsi" w:eastAsiaTheme="majorEastAsia" w:hAnsiTheme="majorHAnsi" w:cstheme="majorBidi"/>
        </w:rPr>
        <w:t xml:space="preserve"> </w:t>
      </w:r>
      <w:r w:rsidR="683D1CDF" w:rsidRPr="465BA08F">
        <w:rPr>
          <w:rFonts w:asciiTheme="majorHAnsi" w:eastAsiaTheme="majorEastAsia" w:hAnsiTheme="majorHAnsi" w:cstheme="majorBidi"/>
        </w:rPr>
        <w:t>cleaning</w:t>
      </w:r>
      <w:r w:rsidR="090401A5" w:rsidRPr="465BA08F">
        <w:rPr>
          <w:rFonts w:asciiTheme="majorHAnsi" w:eastAsiaTheme="majorEastAsia" w:hAnsiTheme="majorHAnsi" w:cstheme="majorBidi"/>
        </w:rPr>
        <w:t>,</w:t>
      </w:r>
      <w:r w:rsidR="4035EA10" w:rsidRPr="465BA08F">
        <w:rPr>
          <w:rFonts w:asciiTheme="majorHAnsi" w:eastAsiaTheme="majorEastAsia" w:hAnsiTheme="majorHAnsi" w:cstheme="majorBidi"/>
        </w:rPr>
        <w:t xml:space="preserve"> </w:t>
      </w:r>
      <w:r w:rsidR="0BBF1781" w:rsidRPr="465BA08F">
        <w:rPr>
          <w:rFonts w:asciiTheme="majorHAnsi" w:eastAsiaTheme="majorEastAsia" w:hAnsiTheme="majorHAnsi" w:cstheme="majorBidi"/>
        </w:rPr>
        <w:t>vacuuming</w:t>
      </w:r>
      <w:r w:rsidR="462EE091" w:rsidRPr="465BA08F">
        <w:rPr>
          <w:rFonts w:asciiTheme="majorHAnsi" w:eastAsiaTheme="majorEastAsia" w:hAnsiTheme="majorHAnsi" w:cstheme="majorBidi"/>
        </w:rPr>
        <w:t>, etc.</w:t>
      </w:r>
      <w:r w:rsidR="0BBF1781" w:rsidRPr="465BA08F">
        <w:rPr>
          <w:rFonts w:asciiTheme="majorHAnsi" w:eastAsiaTheme="majorEastAsia" w:hAnsiTheme="majorHAnsi" w:cstheme="majorBidi"/>
        </w:rPr>
        <w:t xml:space="preserve">) </w:t>
      </w:r>
      <w:r w:rsidR="118B54DE" w:rsidRPr="465BA08F">
        <w:rPr>
          <w:rFonts w:asciiTheme="majorHAnsi" w:eastAsiaTheme="majorEastAsia" w:hAnsiTheme="majorHAnsi" w:cstheme="majorBidi"/>
        </w:rPr>
        <w:t>and safety concerns</w:t>
      </w:r>
      <w:r w:rsidR="2DF14CE1" w:rsidRPr="465BA08F">
        <w:rPr>
          <w:rFonts w:asciiTheme="majorHAnsi" w:eastAsiaTheme="majorEastAsia" w:hAnsiTheme="majorHAnsi" w:cstheme="majorBidi"/>
        </w:rPr>
        <w:t>,</w:t>
      </w:r>
      <w:r w:rsidR="118B54DE" w:rsidRPr="465BA08F">
        <w:rPr>
          <w:rFonts w:asciiTheme="majorHAnsi" w:eastAsiaTheme="majorEastAsia" w:hAnsiTheme="majorHAnsi" w:cstheme="majorBidi"/>
        </w:rPr>
        <w:t xml:space="preserve"> </w:t>
      </w:r>
      <w:commentRangeStart w:id="6"/>
      <w:commentRangeStart w:id="7"/>
      <w:commentRangeStart w:id="8"/>
      <w:commentRangeStart w:id="9"/>
      <w:r w:rsidR="24D95C9A" w:rsidRPr="465BA08F">
        <w:rPr>
          <w:rFonts w:asciiTheme="majorHAnsi" w:eastAsiaTheme="majorEastAsia" w:hAnsiTheme="majorHAnsi" w:cstheme="majorBidi"/>
        </w:rPr>
        <w:t>during normal business hours</w:t>
      </w:r>
      <w:r w:rsidR="3E8BC0D4" w:rsidRPr="465BA08F">
        <w:rPr>
          <w:rFonts w:asciiTheme="majorHAnsi" w:eastAsiaTheme="majorEastAsia" w:hAnsiTheme="majorHAnsi" w:cstheme="majorBidi"/>
        </w:rPr>
        <w:t xml:space="preserve"> (8:00 am – 4:00 pm, Monday </w:t>
      </w:r>
      <w:r w:rsidR="7EDB8D59" w:rsidRPr="465BA08F">
        <w:rPr>
          <w:rFonts w:asciiTheme="majorHAnsi" w:eastAsiaTheme="majorEastAsia" w:hAnsiTheme="majorHAnsi" w:cstheme="majorBidi"/>
        </w:rPr>
        <w:t>thru</w:t>
      </w:r>
      <w:r w:rsidR="3E8BC0D4" w:rsidRPr="465BA08F">
        <w:rPr>
          <w:rFonts w:asciiTheme="majorHAnsi" w:eastAsiaTheme="majorEastAsia" w:hAnsiTheme="majorHAnsi" w:cstheme="majorBidi"/>
        </w:rPr>
        <w:t xml:space="preserve"> Friday</w:t>
      </w:r>
      <w:r w:rsidR="348F5ABB" w:rsidRPr="465BA08F">
        <w:rPr>
          <w:rFonts w:asciiTheme="majorHAnsi" w:eastAsiaTheme="majorEastAsia" w:hAnsiTheme="majorHAnsi" w:cstheme="majorBidi"/>
        </w:rPr>
        <w:t>)</w:t>
      </w:r>
      <w:r w:rsidR="24D95C9A" w:rsidRPr="465BA08F">
        <w:rPr>
          <w:rFonts w:asciiTheme="majorHAnsi" w:eastAsiaTheme="majorEastAsia" w:hAnsiTheme="majorHAnsi" w:cstheme="majorBidi"/>
        </w:rPr>
        <w:t xml:space="preserve"> </w:t>
      </w:r>
      <w:r w:rsidR="276D949B" w:rsidRPr="465BA08F">
        <w:rPr>
          <w:rFonts w:asciiTheme="majorHAnsi" w:eastAsiaTheme="majorEastAsia" w:hAnsiTheme="majorHAnsi" w:cstheme="majorBidi"/>
        </w:rPr>
        <w:t>use</w:t>
      </w:r>
      <w:commentRangeEnd w:id="6"/>
      <w:r w:rsidR="6E2AF2E1" w:rsidRPr="465BA08F">
        <w:rPr>
          <w:rStyle w:val="CommentReference"/>
          <w:rFonts w:asciiTheme="majorHAnsi" w:eastAsiaTheme="majorEastAsia" w:hAnsiTheme="majorHAnsi" w:cstheme="majorBidi"/>
          <w:sz w:val="22"/>
          <w:szCs w:val="22"/>
        </w:rPr>
        <w:commentReference w:id="6"/>
      </w:r>
      <w:commentRangeEnd w:id="7"/>
      <w:r w:rsidR="6E2AF2E1" w:rsidRPr="465BA08F">
        <w:rPr>
          <w:rStyle w:val="CommentReference"/>
          <w:rFonts w:asciiTheme="majorHAnsi" w:eastAsiaTheme="majorEastAsia" w:hAnsiTheme="majorHAnsi" w:cstheme="majorBidi"/>
          <w:sz w:val="22"/>
          <w:szCs w:val="22"/>
        </w:rPr>
        <w:commentReference w:id="7"/>
      </w:r>
      <w:commentRangeEnd w:id="8"/>
      <w:r w:rsidR="6E2AF2E1" w:rsidRPr="465BA08F">
        <w:rPr>
          <w:rStyle w:val="CommentReference"/>
          <w:rFonts w:asciiTheme="majorHAnsi" w:eastAsiaTheme="majorEastAsia" w:hAnsiTheme="majorHAnsi" w:cstheme="majorBidi"/>
          <w:sz w:val="22"/>
          <w:szCs w:val="22"/>
        </w:rPr>
        <w:commentReference w:id="8"/>
      </w:r>
      <w:commentRangeEnd w:id="9"/>
      <w:r w:rsidR="6E2AF2E1" w:rsidRPr="465BA08F">
        <w:rPr>
          <w:rStyle w:val="CommentReference"/>
          <w:rFonts w:asciiTheme="majorHAnsi" w:eastAsiaTheme="majorEastAsia" w:hAnsiTheme="majorHAnsi" w:cstheme="majorBidi"/>
          <w:sz w:val="22"/>
          <w:szCs w:val="22"/>
        </w:rPr>
        <w:commentReference w:id="9"/>
      </w:r>
      <w:r w:rsidR="276D949B" w:rsidRPr="465BA08F">
        <w:rPr>
          <w:rFonts w:asciiTheme="majorHAnsi" w:eastAsiaTheme="majorEastAsia" w:hAnsiTheme="majorHAnsi" w:cstheme="majorBidi"/>
        </w:rPr>
        <w:t xml:space="preserve"> </w:t>
      </w:r>
      <w:r w:rsidR="7D5E2387" w:rsidRPr="465BA08F">
        <w:rPr>
          <w:rFonts w:asciiTheme="majorHAnsi" w:eastAsiaTheme="majorEastAsia" w:hAnsiTheme="majorHAnsi" w:cstheme="majorBidi"/>
        </w:rPr>
        <w:t xml:space="preserve">the Staff Help </w:t>
      </w:r>
      <w:r w:rsidR="5AA6E651" w:rsidRPr="465BA08F">
        <w:rPr>
          <w:rFonts w:asciiTheme="majorHAnsi" w:eastAsiaTheme="majorEastAsia" w:hAnsiTheme="majorHAnsi" w:cstheme="majorBidi"/>
        </w:rPr>
        <w:t xml:space="preserve">Online </w:t>
      </w:r>
      <w:r w:rsidR="7D5E2387" w:rsidRPr="465BA08F">
        <w:rPr>
          <w:rFonts w:asciiTheme="majorHAnsi" w:eastAsiaTheme="majorEastAsia" w:hAnsiTheme="majorHAnsi" w:cstheme="majorBidi"/>
        </w:rPr>
        <w:t xml:space="preserve">Request Form: </w:t>
      </w:r>
      <w:hyperlink r:id="rId32">
        <w:r w:rsidR="48C9A386" w:rsidRPr="465BA08F">
          <w:rPr>
            <w:rStyle w:val="Hyperlink"/>
            <w:rFonts w:asciiTheme="majorHAnsi" w:eastAsiaTheme="majorEastAsia" w:hAnsiTheme="majorHAnsi" w:cstheme="majorBidi"/>
            <w:color w:val="0563C1"/>
          </w:rPr>
          <w:t>https://www2.hshsl.umaryland.edu/StaffHelp-HSHSL-Building-Work-Orders/</w:t>
        </w:r>
      </w:hyperlink>
      <w:r w:rsidR="48C9A386" w:rsidRPr="465BA08F">
        <w:rPr>
          <w:rFonts w:asciiTheme="majorHAnsi" w:eastAsiaTheme="majorEastAsia" w:hAnsiTheme="majorHAnsi" w:cstheme="majorBidi"/>
        </w:rPr>
        <w:t xml:space="preserve"> </w:t>
      </w:r>
      <w:r w:rsidR="32D58880" w:rsidRPr="465BA08F">
        <w:rPr>
          <w:rFonts w:asciiTheme="majorHAnsi" w:eastAsiaTheme="majorEastAsia" w:hAnsiTheme="majorHAnsi" w:cstheme="majorBidi"/>
        </w:rPr>
        <w:t>.</w:t>
      </w:r>
    </w:p>
    <w:p w14:paraId="3B9CE7D7" w14:textId="49A36DAC" w:rsidR="465BA08F" w:rsidRDefault="465BA08F" w:rsidP="465BA08F">
      <w:pPr>
        <w:pStyle w:val="ListParagraph"/>
        <w:spacing w:line="259" w:lineRule="auto"/>
        <w:ind w:left="0"/>
        <w:rPr>
          <w:rFonts w:asciiTheme="majorHAnsi" w:eastAsiaTheme="majorEastAsia" w:hAnsiTheme="majorHAnsi" w:cstheme="majorBidi"/>
        </w:rPr>
      </w:pPr>
    </w:p>
    <w:p w14:paraId="61AD43C4" w14:textId="5012918D" w:rsidR="38A72AB2" w:rsidRDefault="59795073" w:rsidP="5ECA57E8">
      <w:pPr>
        <w:pStyle w:val="ListParagraph"/>
        <w:spacing w:line="259" w:lineRule="auto"/>
        <w:ind w:left="0"/>
        <w:rPr>
          <w:rFonts w:asciiTheme="majorHAnsi" w:eastAsiaTheme="majorEastAsia" w:hAnsiTheme="majorHAnsi" w:cstheme="majorBidi"/>
        </w:rPr>
      </w:pPr>
      <w:r w:rsidRPr="5ECA57E8">
        <w:rPr>
          <w:rStyle w:val="Hyperlink"/>
          <w:rFonts w:asciiTheme="majorHAnsi" w:eastAsiaTheme="majorEastAsia" w:hAnsiTheme="majorHAnsi" w:cstheme="majorBidi"/>
          <w:color w:val="auto"/>
          <w:u w:val="none"/>
        </w:rPr>
        <w:t xml:space="preserve">Outside of </w:t>
      </w:r>
      <w:r w:rsidR="555DE409" w:rsidRPr="5ECA57E8">
        <w:rPr>
          <w:rStyle w:val="Hyperlink"/>
          <w:rFonts w:asciiTheme="majorHAnsi" w:eastAsiaTheme="majorEastAsia" w:hAnsiTheme="majorHAnsi" w:cstheme="majorBidi"/>
          <w:color w:val="auto"/>
          <w:u w:val="none"/>
        </w:rPr>
        <w:t xml:space="preserve">normal </w:t>
      </w:r>
      <w:r w:rsidRPr="5ECA57E8">
        <w:rPr>
          <w:rStyle w:val="Hyperlink"/>
          <w:rFonts w:asciiTheme="majorHAnsi" w:eastAsiaTheme="majorEastAsia" w:hAnsiTheme="majorHAnsi" w:cstheme="majorBidi"/>
          <w:color w:val="auto"/>
          <w:u w:val="none"/>
        </w:rPr>
        <w:t xml:space="preserve">business hours </w:t>
      </w:r>
      <w:r w:rsidR="1633B6A5" w:rsidRPr="5ECA57E8">
        <w:rPr>
          <w:rStyle w:val="Hyperlink"/>
          <w:rFonts w:asciiTheme="majorHAnsi" w:eastAsiaTheme="majorEastAsia" w:hAnsiTheme="majorHAnsi" w:cstheme="majorBidi"/>
          <w:color w:val="auto"/>
          <w:u w:val="none"/>
        </w:rPr>
        <w:t>u</w:t>
      </w:r>
      <w:r w:rsidRPr="5ECA57E8">
        <w:rPr>
          <w:rStyle w:val="Hyperlink"/>
          <w:rFonts w:asciiTheme="majorHAnsi" w:eastAsiaTheme="majorEastAsia" w:hAnsiTheme="majorHAnsi" w:cstheme="majorBidi"/>
          <w:color w:val="auto"/>
          <w:u w:val="none"/>
        </w:rPr>
        <w:t xml:space="preserve">se </w:t>
      </w:r>
      <w:r w:rsidR="6715BF9F" w:rsidRPr="5ECA57E8">
        <w:rPr>
          <w:rStyle w:val="Hyperlink"/>
          <w:rFonts w:asciiTheme="majorHAnsi" w:eastAsiaTheme="majorEastAsia" w:hAnsiTheme="majorHAnsi" w:cstheme="majorBidi"/>
          <w:color w:val="auto"/>
          <w:u w:val="none"/>
        </w:rPr>
        <w:t>UMB’s Facilities</w:t>
      </w:r>
      <w:r w:rsidRPr="5ECA57E8">
        <w:rPr>
          <w:rStyle w:val="Hyperlink"/>
          <w:rFonts w:asciiTheme="majorHAnsi" w:eastAsiaTheme="majorEastAsia" w:hAnsiTheme="majorHAnsi" w:cstheme="majorBidi"/>
          <w:color w:val="auto"/>
          <w:u w:val="none"/>
        </w:rPr>
        <w:t xml:space="preserve"> </w:t>
      </w:r>
      <w:r w:rsidR="3F6FAD5C" w:rsidRPr="5ECA57E8">
        <w:rPr>
          <w:rStyle w:val="Hyperlink"/>
          <w:rFonts w:asciiTheme="majorHAnsi" w:eastAsiaTheme="majorEastAsia" w:hAnsiTheme="majorHAnsi" w:cstheme="majorBidi"/>
          <w:color w:val="auto"/>
          <w:u w:val="none"/>
        </w:rPr>
        <w:t xml:space="preserve">Work </w:t>
      </w:r>
      <w:r w:rsidR="091F9EA8" w:rsidRPr="5ECA57E8">
        <w:rPr>
          <w:rStyle w:val="Hyperlink"/>
          <w:rFonts w:asciiTheme="majorHAnsi" w:eastAsiaTheme="majorEastAsia" w:hAnsiTheme="majorHAnsi" w:cstheme="majorBidi"/>
          <w:color w:val="auto"/>
          <w:u w:val="none"/>
        </w:rPr>
        <w:t xml:space="preserve">Online </w:t>
      </w:r>
      <w:r w:rsidR="3F6FAD5C" w:rsidRPr="5ECA57E8">
        <w:rPr>
          <w:rStyle w:val="Hyperlink"/>
          <w:rFonts w:asciiTheme="majorHAnsi" w:eastAsiaTheme="majorEastAsia" w:hAnsiTheme="majorHAnsi" w:cstheme="majorBidi"/>
          <w:color w:val="auto"/>
          <w:u w:val="none"/>
        </w:rPr>
        <w:t>Request Form:</w:t>
      </w:r>
      <w:r w:rsidRPr="5ECA57E8">
        <w:rPr>
          <w:rStyle w:val="Hyperlink"/>
          <w:rFonts w:asciiTheme="majorHAnsi" w:eastAsiaTheme="majorEastAsia" w:hAnsiTheme="majorHAnsi" w:cstheme="majorBidi"/>
          <w:color w:val="auto"/>
          <w:u w:val="none"/>
        </w:rPr>
        <w:t xml:space="preserve"> </w:t>
      </w:r>
      <w:hyperlink r:id="rId33">
        <w:r w:rsidR="52F2CCD0" w:rsidRPr="5ECA57E8">
          <w:rPr>
            <w:rStyle w:val="Hyperlink"/>
            <w:rFonts w:asciiTheme="majorHAnsi" w:eastAsiaTheme="majorEastAsia" w:hAnsiTheme="majorHAnsi" w:cstheme="majorBidi"/>
          </w:rPr>
          <w:t xml:space="preserve">UMB </w:t>
        </w:r>
        <w:r w:rsidR="4BE64B3B" w:rsidRPr="5ECA57E8">
          <w:rPr>
            <w:rStyle w:val="Hyperlink"/>
            <w:rFonts w:asciiTheme="majorHAnsi" w:eastAsiaTheme="majorEastAsia" w:hAnsiTheme="majorHAnsi" w:cstheme="majorBidi"/>
          </w:rPr>
          <w:t xml:space="preserve">Facilities </w:t>
        </w:r>
        <w:r w:rsidR="0EA0130D" w:rsidRPr="5ECA57E8">
          <w:rPr>
            <w:rStyle w:val="Hyperlink"/>
            <w:rFonts w:asciiTheme="majorHAnsi" w:eastAsiaTheme="majorEastAsia" w:hAnsiTheme="majorHAnsi" w:cstheme="majorBidi"/>
          </w:rPr>
          <w:t>Work Request System</w:t>
        </w:r>
        <w:r w:rsidR="1E80BE0A" w:rsidRPr="5ECA57E8">
          <w:rPr>
            <w:rStyle w:val="Hyperlink"/>
            <w:rFonts w:asciiTheme="majorHAnsi" w:eastAsiaTheme="majorEastAsia" w:hAnsiTheme="majorHAnsi" w:cstheme="majorBidi"/>
          </w:rPr>
          <w:t>.</w:t>
        </w:r>
      </w:hyperlink>
    </w:p>
    <w:p w14:paraId="515AEEF0" w14:textId="66EDBAD9" w:rsidR="38A72AB2" w:rsidRDefault="38A72AB2" w:rsidP="5ECA57E8">
      <w:pPr>
        <w:pStyle w:val="ListParagraph"/>
        <w:spacing w:line="259" w:lineRule="auto"/>
        <w:rPr>
          <w:rFonts w:asciiTheme="majorHAnsi" w:eastAsiaTheme="majorEastAsia" w:hAnsiTheme="majorHAnsi" w:cstheme="majorBidi"/>
          <w:color w:val="333333"/>
        </w:rPr>
      </w:pPr>
    </w:p>
    <w:p w14:paraId="12B99749" w14:textId="1951F8A4" w:rsidR="6837B321" w:rsidRDefault="6837B321" w:rsidP="5ECA57E8">
      <w:pPr>
        <w:pStyle w:val="ListParagraph"/>
        <w:spacing w:line="259" w:lineRule="auto"/>
        <w:rPr>
          <w:rFonts w:asciiTheme="majorHAnsi" w:eastAsiaTheme="majorEastAsia" w:hAnsiTheme="majorHAnsi" w:cstheme="majorBidi"/>
        </w:rPr>
      </w:pPr>
      <w:r w:rsidRPr="5ECA57E8">
        <w:rPr>
          <w:rFonts w:asciiTheme="majorHAnsi" w:eastAsiaTheme="majorEastAsia" w:hAnsiTheme="majorHAnsi" w:cstheme="majorBidi"/>
        </w:rPr>
        <w:t>For</w:t>
      </w:r>
      <w:r w:rsidR="406F392A" w:rsidRPr="5ECA57E8">
        <w:rPr>
          <w:rFonts w:asciiTheme="majorHAnsi" w:eastAsiaTheme="majorEastAsia" w:hAnsiTheme="majorHAnsi" w:cstheme="majorBidi"/>
        </w:rPr>
        <w:t xml:space="preserve"> urgent or immediate assistance, </w:t>
      </w:r>
      <w:r w:rsidR="08C419E4" w:rsidRPr="5ECA57E8">
        <w:rPr>
          <w:rFonts w:asciiTheme="majorHAnsi" w:eastAsiaTheme="majorEastAsia" w:hAnsiTheme="majorHAnsi" w:cstheme="majorBidi"/>
        </w:rPr>
        <w:t>contact</w:t>
      </w:r>
      <w:r w:rsidR="406F392A" w:rsidRPr="5ECA57E8">
        <w:rPr>
          <w:rFonts w:asciiTheme="majorHAnsi" w:eastAsiaTheme="majorEastAsia" w:hAnsiTheme="majorHAnsi" w:cstheme="majorBidi"/>
        </w:rPr>
        <w:t xml:space="preserve"> the Service Center at 410-706-7570. </w:t>
      </w:r>
    </w:p>
    <w:p w14:paraId="48711BD3" w14:textId="59EA2B5A" w:rsidR="6837B321" w:rsidRDefault="63C273BB" w:rsidP="6E2AF2E1">
      <w:pPr>
        <w:pStyle w:val="ListParagraph"/>
        <w:spacing w:line="259" w:lineRule="auto"/>
        <w:rPr>
          <w:rFonts w:asciiTheme="majorHAnsi" w:eastAsiaTheme="majorEastAsia" w:hAnsiTheme="majorHAnsi" w:cstheme="majorBidi"/>
        </w:rPr>
      </w:pPr>
      <w:r w:rsidRPr="6E2AF2E1">
        <w:rPr>
          <w:rFonts w:asciiTheme="majorHAnsi" w:eastAsiaTheme="majorEastAsia" w:hAnsiTheme="majorHAnsi" w:cstheme="majorBidi"/>
        </w:rPr>
        <w:t>Staff</w:t>
      </w:r>
      <w:r w:rsidR="406F392A" w:rsidRPr="6E2AF2E1">
        <w:rPr>
          <w:rFonts w:asciiTheme="majorHAnsi" w:eastAsiaTheme="majorEastAsia" w:hAnsiTheme="majorHAnsi" w:cstheme="majorBidi"/>
        </w:rPr>
        <w:t xml:space="preserve"> are available 24 hours a day 7 days a week.</w:t>
      </w:r>
    </w:p>
    <w:p w14:paraId="43665E97" w14:textId="5BFC81E4" w:rsidR="6E2AF2E1" w:rsidRDefault="6E2AF2E1" w:rsidP="6E2AF2E1">
      <w:pPr>
        <w:pStyle w:val="ListParagraph"/>
        <w:spacing w:line="259" w:lineRule="auto"/>
        <w:rPr>
          <w:rFonts w:asciiTheme="majorHAnsi" w:eastAsiaTheme="majorEastAsia" w:hAnsiTheme="majorHAnsi" w:cstheme="majorBidi"/>
        </w:rPr>
      </w:pPr>
    </w:p>
    <w:p w14:paraId="144124ED" w14:textId="682A6B9E" w:rsidR="668C3DA6" w:rsidRDefault="668C3DA6" w:rsidP="668C3DA6">
      <w:pPr>
        <w:pStyle w:val="ListParagraph"/>
        <w:rPr>
          <w:rFonts w:asciiTheme="majorHAnsi" w:eastAsiaTheme="majorEastAsia" w:hAnsiTheme="majorHAnsi" w:cstheme="majorBidi"/>
          <w:b/>
          <w:bCs/>
        </w:rPr>
      </w:pPr>
    </w:p>
    <w:p w14:paraId="31BB11B9" w14:textId="2A6BB1C1" w:rsidR="78F99508" w:rsidRDefault="78F99508" w:rsidP="6E2AF2E1">
      <w:pPr>
        <w:pStyle w:val="ListParagraph"/>
        <w:numPr>
          <w:ilvl w:val="0"/>
          <w:numId w:val="32"/>
        </w:numPr>
        <w:rPr>
          <w:rFonts w:asciiTheme="majorHAnsi" w:eastAsiaTheme="majorEastAsia" w:hAnsiTheme="majorHAnsi" w:cstheme="majorBidi"/>
          <w:b/>
          <w:bCs/>
        </w:rPr>
      </w:pPr>
      <w:r w:rsidRPr="42533BA3">
        <w:rPr>
          <w:rFonts w:asciiTheme="majorHAnsi" w:eastAsiaTheme="majorEastAsia" w:hAnsiTheme="majorHAnsi" w:cstheme="majorBidi"/>
          <w:b/>
          <w:bCs/>
        </w:rPr>
        <w:t xml:space="preserve">Incident Reporting System </w:t>
      </w:r>
    </w:p>
    <w:p w14:paraId="5FEC7DBC" w14:textId="7CA26861" w:rsidR="7A5AE281" w:rsidRDefault="0144AB1B" w:rsidP="42533BA3">
      <w:pPr>
        <w:spacing w:line="257" w:lineRule="auto"/>
      </w:pPr>
      <w:r w:rsidRPr="465BA08F">
        <w:rPr>
          <w:rFonts w:ascii="Calibri Light" w:eastAsia="Calibri Light" w:hAnsi="Calibri Light" w:cs="Calibri Light"/>
        </w:rPr>
        <w:t xml:space="preserve">The HSHSL’s online </w:t>
      </w:r>
      <w:hyperlink r:id="rId34">
        <w:r w:rsidRPr="465BA08F">
          <w:rPr>
            <w:rStyle w:val="Hyperlink"/>
            <w:rFonts w:ascii="Calibri Light" w:eastAsia="Calibri Light" w:hAnsi="Calibri Light" w:cs="Calibri Light"/>
          </w:rPr>
          <w:t>Incident Report form</w:t>
        </w:r>
      </w:hyperlink>
      <w:r w:rsidRPr="465BA08F">
        <w:rPr>
          <w:rFonts w:ascii="Calibri Light" w:eastAsia="Calibri Light" w:hAnsi="Calibri Light" w:cs="Calibri Light"/>
        </w:rPr>
        <w:t xml:space="preserve"> is used to describe any injury, property damage, security occurrence, or unruly behavior at the HSHSL. The report, which contains a detailed and factual description of the incident, is submitted after the incident has occurred. Information from Incident Reports is used to track issues and incidents that occur in and around the building. Building tenants may access the form from within the HSHSL Building Tenant Portal.</w:t>
      </w:r>
    </w:p>
    <w:p w14:paraId="46900B7A" w14:textId="44AF4560" w:rsidR="6E2AF2E1" w:rsidRDefault="4F97580F" w:rsidP="42533BA3">
      <w:pPr>
        <w:spacing w:after="0"/>
        <w:rPr>
          <w:rFonts w:asciiTheme="majorHAnsi" w:eastAsiaTheme="majorEastAsia" w:hAnsiTheme="majorHAnsi" w:cstheme="majorBidi"/>
        </w:rPr>
      </w:pPr>
      <w:r w:rsidRPr="42533BA3">
        <w:rPr>
          <w:rFonts w:asciiTheme="majorHAnsi" w:eastAsiaTheme="majorEastAsia" w:hAnsiTheme="majorHAnsi" w:cstheme="majorBidi"/>
        </w:rPr>
        <w:t>Submit an incident report when:</w:t>
      </w:r>
    </w:p>
    <w:p w14:paraId="7903BC2D" w14:textId="2F57E2F6" w:rsidR="6E2AF2E1" w:rsidRDefault="4F97580F" w:rsidP="42533BA3">
      <w:pPr>
        <w:pStyle w:val="ListParagraph"/>
        <w:numPr>
          <w:ilvl w:val="0"/>
          <w:numId w:val="10"/>
        </w:numPr>
        <w:spacing w:after="0"/>
        <w:rPr>
          <w:rFonts w:asciiTheme="majorHAnsi" w:eastAsiaTheme="majorEastAsia" w:hAnsiTheme="majorHAnsi" w:cstheme="majorBidi"/>
        </w:rPr>
      </w:pPr>
      <w:r w:rsidRPr="42533BA3">
        <w:rPr>
          <w:rFonts w:asciiTheme="majorHAnsi" w:eastAsiaTheme="majorEastAsia" w:hAnsiTheme="majorHAnsi" w:cstheme="majorBidi"/>
        </w:rPr>
        <w:t>UMB Campus Police, Baltimore City Police, or 911 is called</w:t>
      </w:r>
    </w:p>
    <w:p w14:paraId="52380571" w14:textId="49A1B346" w:rsidR="6E2AF2E1" w:rsidRDefault="4F97580F" w:rsidP="42533BA3">
      <w:pPr>
        <w:pStyle w:val="ListParagraph"/>
        <w:numPr>
          <w:ilvl w:val="0"/>
          <w:numId w:val="10"/>
        </w:numPr>
        <w:spacing w:after="0"/>
        <w:rPr>
          <w:rFonts w:asciiTheme="majorHAnsi" w:eastAsiaTheme="majorEastAsia" w:hAnsiTheme="majorHAnsi" w:cstheme="majorBidi"/>
        </w:rPr>
      </w:pPr>
      <w:r w:rsidRPr="42533BA3">
        <w:rPr>
          <w:rFonts w:asciiTheme="majorHAnsi" w:eastAsiaTheme="majorEastAsia" w:hAnsiTheme="majorHAnsi" w:cstheme="majorBidi"/>
        </w:rPr>
        <w:t>You witness an incident</w:t>
      </w:r>
    </w:p>
    <w:p w14:paraId="772F2FFF" w14:textId="61FFC999" w:rsidR="6E2AF2E1" w:rsidRDefault="4F97580F" w:rsidP="42533BA3">
      <w:pPr>
        <w:pStyle w:val="ListParagraph"/>
        <w:numPr>
          <w:ilvl w:val="0"/>
          <w:numId w:val="10"/>
        </w:numPr>
        <w:spacing w:after="0"/>
        <w:rPr>
          <w:rFonts w:asciiTheme="majorHAnsi" w:eastAsiaTheme="majorEastAsia" w:hAnsiTheme="majorHAnsi" w:cstheme="majorBidi"/>
        </w:rPr>
      </w:pPr>
      <w:r w:rsidRPr="42533BA3">
        <w:rPr>
          <w:rFonts w:asciiTheme="majorHAnsi" w:eastAsiaTheme="majorEastAsia" w:hAnsiTheme="majorHAnsi" w:cstheme="majorBidi"/>
        </w:rPr>
        <w:t>You have been involved in an incident</w:t>
      </w:r>
    </w:p>
    <w:p w14:paraId="2ED2D911" w14:textId="6A6CAF63" w:rsidR="6E2AF2E1" w:rsidRDefault="4F97580F" w:rsidP="42533BA3">
      <w:pPr>
        <w:pStyle w:val="ListParagraph"/>
        <w:numPr>
          <w:ilvl w:val="0"/>
          <w:numId w:val="10"/>
        </w:numPr>
        <w:spacing w:after="0"/>
        <w:rPr>
          <w:rFonts w:asciiTheme="majorHAnsi" w:eastAsiaTheme="majorEastAsia" w:hAnsiTheme="majorHAnsi" w:cstheme="majorBidi"/>
        </w:rPr>
      </w:pPr>
      <w:r w:rsidRPr="42533BA3">
        <w:rPr>
          <w:rFonts w:asciiTheme="majorHAnsi" w:eastAsiaTheme="majorEastAsia" w:hAnsiTheme="majorHAnsi" w:cstheme="majorBidi"/>
        </w:rPr>
        <w:t>A library user or staff member reports an incident to you</w:t>
      </w:r>
    </w:p>
    <w:p w14:paraId="17D2ED6E" w14:textId="3FD645C3" w:rsidR="6E2AF2E1" w:rsidRDefault="6E2AF2E1" w:rsidP="007EE674">
      <w:pPr>
        <w:rPr>
          <w:rFonts w:asciiTheme="majorHAnsi" w:eastAsiaTheme="majorEastAsia" w:hAnsiTheme="majorHAnsi" w:cstheme="majorBidi"/>
        </w:rPr>
      </w:pPr>
    </w:p>
    <w:p w14:paraId="0A50FD47" w14:textId="7FB52166" w:rsidR="0AB9EC0C" w:rsidRDefault="0AB9EC0C" w:rsidP="5ECA57E8">
      <w:pPr>
        <w:pStyle w:val="ListParagraph"/>
        <w:numPr>
          <w:ilvl w:val="0"/>
          <w:numId w:val="32"/>
        </w:numPr>
        <w:rPr>
          <w:rFonts w:asciiTheme="majorHAnsi" w:eastAsiaTheme="majorEastAsia" w:hAnsiTheme="majorHAnsi" w:cstheme="majorBidi"/>
          <w:b/>
          <w:bCs/>
        </w:rPr>
      </w:pPr>
      <w:r w:rsidRPr="5ECA57E8">
        <w:rPr>
          <w:rFonts w:asciiTheme="majorHAnsi" w:eastAsiaTheme="majorEastAsia" w:hAnsiTheme="majorHAnsi" w:cstheme="majorBidi"/>
          <w:b/>
          <w:bCs/>
        </w:rPr>
        <w:t>Prohibited</w:t>
      </w:r>
      <w:r w:rsidR="76BAFD24" w:rsidRPr="5ECA57E8">
        <w:rPr>
          <w:rFonts w:asciiTheme="majorHAnsi" w:eastAsiaTheme="majorEastAsia" w:hAnsiTheme="majorHAnsi" w:cstheme="majorBidi"/>
          <w:b/>
          <w:bCs/>
        </w:rPr>
        <w:t xml:space="preserve"> </w:t>
      </w:r>
      <w:r w:rsidR="5856513F" w:rsidRPr="5ECA57E8">
        <w:rPr>
          <w:rFonts w:asciiTheme="majorHAnsi" w:eastAsiaTheme="majorEastAsia" w:hAnsiTheme="majorHAnsi" w:cstheme="majorBidi"/>
          <w:b/>
          <w:bCs/>
        </w:rPr>
        <w:t>Activities</w:t>
      </w:r>
    </w:p>
    <w:p w14:paraId="6222DB59" w14:textId="753EEBE1" w:rsidR="5D46A6A8" w:rsidRDefault="5D46A6A8" w:rsidP="5ECA57E8">
      <w:pPr>
        <w:pStyle w:val="ListParagraph"/>
        <w:rPr>
          <w:rFonts w:asciiTheme="majorHAnsi" w:eastAsiaTheme="majorEastAsia" w:hAnsiTheme="majorHAnsi" w:cstheme="majorBidi"/>
        </w:rPr>
      </w:pPr>
    </w:p>
    <w:p w14:paraId="07D5F763" w14:textId="70DD0D87" w:rsidR="0AB9EC0C" w:rsidRDefault="0AB9EC0C" w:rsidP="5ECA57E8">
      <w:pPr>
        <w:pStyle w:val="ListParagraph"/>
        <w:numPr>
          <w:ilvl w:val="0"/>
          <w:numId w:val="23"/>
        </w:numPr>
        <w:rPr>
          <w:rFonts w:asciiTheme="majorHAnsi" w:eastAsiaTheme="majorEastAsia" w:hAnsiTheme="majorHAnsi" w:cstheme="majorBidi"/>
        </w:rPr>
      </w:pPr>
      <w:r w:rsidRPr="5ECA57E8">
        <w:rPr>
          <w:rFonts w:asciiTheme="majorHAnsi" w:eastAsiaTheme="majorEastAsia" w:hAnsiTheme="majorHAnsi" w:cstheme="majorBidi"/>
        </w:rPr>
        <w:t>No personal window coverings</w:t>
      </w:r>
      <w:r w:rsidR="1A274D27" w:rsidRPr="5ECA57E8">
        <w:rPr>
          <w:rFonts w:asciiTheme="majorHAnsi" w:eastAsiaTheme="majorEastAsia" w:hAnsiTheme="majorHAnsi" w:cstheme="majorBidi"/>
        </w:rPr>
        <w:t xml:space="preserve">, </w:t>
      </w:r>
      <w:r w:rsidR="4DFAC835" w:rsidRPr="5ECA57E8">
        <w:rPr>
          <w:rFonts w:asciiTheme="majorHAnsi" w:eastAsiaTheme="majorEastAsia" w:hAnsiTheme="majorHAnsi" w:cstheme="majorBidi"/>
        </w:rPr>
        <w:t>signs,</w:t>
      </w:r>
      <w:r w:rsidR="2D0E9791" w:rsidRPr="5ECA57E8">
        <w:rPr>
          <w:rFonts w:asciiTheme="majorHAnsi" w:eastAsiaTheme="majorEastAsia" w:hAnsiTheme="majorHAnsi" w:cstheme="majorBidi"/>
        </w:rPr>
        <w:t xml:space="preserve"> or stickers</w:t>
      </w:r>
      <w:r w:rsidR="4062EDF5" w:rsidRPr="5ECA57E8">
        <w:rPr>
          <w:rFonts w:asciiTheme="majorHAnsi" w:eastAsiaTheme="majorEastAsia" w:hAnsiTheme="majorHAnsi" w:cstheme="majorBidi"/>
        </w:rPr>
        <w:t>.</w:t>
      </w:r>
    </w:p>
    <w:p w14:paraId="32184A52" w14:textId="13E0FF05" w:rsidR="566693E5" w:rsidRDefault="661F25D7" w:rsidP="5ECA57E8">
      <w:pPr>
        <w:pStyle w:val="ListParagraph"/>
        <w:numPr>
          <w:ilvl w:val="0"/>
          <w:numId w:val="23"/>
        </w:numPr>
        <w:rPr>
          <w:rFonts w:asciiTheme="majorHAnsi" w:eastAsiaTheme="majorEastAsia" w:hAnsiTheme="majorHAnsi" w:cstheme="majorBidi"/>
        </w:rPr>
      </w:pPr>
      <w:r w:rsidRPr="5ECA57E8">
        <w:rPr>
          <w:rFonts w:asciiTheme="majorHAnsi" w:eastAsiaTheme="majorEastAsia" w:hAnsiTheme="majorHAnsi" w:cstheme="majorBidi"/>
        </w:rPr>
        <w:t xml:space="preserve">No </w:t>
      </w:r>
      <w:r w:rsidR="21A097C6" w:rsidRPr="5ECA57E8">
        <w:rPr>
          <w:rFonts w:asciiTheme="majorHAnsi" w:eastAsiaTheme="majorEastAsia" w:hAnsiTheme="majorHAnsi" w:cstheme="majorBidi"/>
        </w:rPr>
        <w:t>removal</w:t>
      </w:r>
      <w:r w:rsidR="566693E5" w:rsidRPr="5ECA57E8">
        <w:rPr>
          <w:rFonts w:asciiTheme="majorHAnsi" w:eastAsiaTheme="majorEastAsia" w:hAnsiTheme="majorHAnsi" w:cstheme="majorBidi"/>
        </w:rPr>
        <w:t xml:space="preserve"> </w:t>
      </w:r>
      <w:r w:rsidR="56753932" w:rsidRPr="5ECA57E8">
        <w:rPr>
          <w:rFonts w:asciiTheme="majorHAnsi" w:eastAsiaTheme="majorEastAsia" w:hAnsiTheme="majorHAnsi" w:cstheme="majorBidi"/>
        </w:rPr>
        <w:t xml:space="preserve">or unapproved use </w:t>
      </w:r>
      <w:r w:rsidR="566693E5" w:rsidRPr="5ECA57E8">
        <w:rPr>
          <w:rFonts w:asciiTheme="majorHAnsi" w:eastAsiaTheme="majorEastAsia" w:hAnsiTheme="majorHAnsi" w:cstheme="majorBidi"/>
        </w:rPr>
        <w:t>of any HSHSL furnishings</w:t>
      </w:r>
      <w:r w:rsidR="4B67EBBE" w:rsidRPr="5ECA57E8">
        <w:rPr>
          <w:rFonts w:asciiTheme="majorHAnsi" w:eastAsiaTheme="majorEastAsia" w:hAnsiTheme="majorHAnsi" w:cstheme="majorBidi"/>
        </w:rPr>
        <w:t>.</w:t>
      </w:r>
    </w:p>
    <w:p w14:paraId="4BEF363A" w14:textId="4E94D041" w:rsidR="2D257C25" w:rsidRDefault="03CCC06A" w:rsidP="5ECA57E8">
      <w:pPr>
        <w:pStyle w:val="ListParagraph"/>
        <w:numPr>
          <w:ilvl w:val="0"/>
          <w:numId w:val="23"/>
        </w:numPr>
        <w:rPr>
          <w:rFonts w:asciiTheme="majorHAnsi" w:eastAsiaTheme="majorEastAsia" w:hAnsiTheme="majorHAnsi" w:cstheme="majorBidi"/>
        </w:rPr>
      </w:pPr>
      <w:r w:rsidRPr="5ECA57E8">
        <w:rPr>
          <w:rFonts w:asciiTheme="majorHAnsi" w:eastAsiaTheme="majorEastAsia" w:hAnsiTheme="majorHAnsi" w:cstheme="majorBidi"/>
        </w:rPr>
        <w:t>No p</w:t>
      </w:r>
      <w:r w:rsidR="4B7AD595" w:rsidRPr="5ECA57E8">
        <w:rPr>
          <w:rFonts w:asciiTheme="majorHAnsi" w:eastAsiaTheme="majorEastAsia" w:hAnsiTheme="majorHAnsi" w:cstheme="majorBidi"/>
        </w:rPr>
        <w:t xml:space="preserve">ainting </w:t>
      </w:r>
      <w:r w:rsidR="0496CF0B" w:rsidRPr="5ECA57E8">
        <w:rPr>
          <w:rFonts w:asciiTheme="majorHAnsi" w:eastAsiaTheme="majorEastAsia" w:hAnsiTheme="majorHAnsi" w:cstheme="majorBidi"/>
        </w:rPr>
        <w:t>or</w:t>
      </w:r>
      <w:r w:rsidR="4B7AD595" w:rsidRPr="5ECA57E8">
        <w:rPr>
          <w:rFonts w:asciiTheme="majorHAnsi" w:eastAsiaTheme="majorEastAsia" w:hAnsiTheme="majorHAnsi" w:cstheme="majorBidi"/>
        </w:rPr>
        <w:t xml:space="preserve"> physical modifications to </w:t>
      </w:r>
      <w:r w:rsidR="76BC99E8" w:rsidRPr="5ECA57E8">
        <w:rPr>
          <w:rFonts w:asciiTheme="majorHAnsi" w:eastAsiaTheme="majorEastAsia" w:hAnsiTheme="majorHAnsi" w:cstheme="majorBidi"/>
        </w:rPr>
        <w:t>building</w:t>
      </w:r>
      <w:r w:rsidR="4B7AD595" w:rsidRPr="5ECA57E8">
        <w:rPr>
          <w:rFonts w:asciiTheme="majorHAnsi" w:eastAsiaTheme="majorEastAsia" w:hAnsiTheme="majorHAnsi" w:cstheme="majorBidi"/>
        </w:rPr>
        <w:t xml:space="preserve"> space</w:t>
      </w:r>
      <w:r w:rsidR="425A1ABD" w:rsidRPr="5ECA57E8">
        <w:rPr>
          <w:rFonts w:asciiTheme="majorHAnsi" w:eastAsiaTheme="majorEastAsia" w:hAnsiTheme="majorHAnsi" w:cstheme="majorBidi"/>
        </w:rPr>
        <w:t>s</w:t>
      </w:r>
      <w:r w:rsidR="1694911F" w:rsidRPr="5ECA57E8">
        <w:rPr>
          <w:rFonts w:asciiTheme="majorHAnsi" w:eastAsiaTheme="majorEastAsia" w:hAnsiTheme="majorHAnsi" w:cstheme="majorBidi"/>
        </w:rPr>
        <w:t>.</w:t>
      </w:r>
    </w:p>
    <w:p w14:paraId="6A19964A" w14:textId="2245AB6E" w:rsidR="2D257C25" w:rsidRDefault="2D257C25" w:rsidP="5ECA57E8">
      <w:pPr>
        <w:pStyle w:val="ListParagraph"/>
        <w:numPr>
          <w:ilvl w:val="0"/>
          <w:numId w:val="23"/>
        </w:numPr>
        <w:rPr>
          <w:rFonts w:asciiTheme="majorHAnsi" w:eastAsiaTheme="majorEastAsia" w:hAnsiTheme="majorHAnsi" w:cstheme="majorBidi"/>
        </w:rPr>
      </w:pPr>
      <w:r w:rsidRPr="5ECA57E8">
        <w:rPr>
          <w:rFonts w:asciiTheme="majorHAnsi" w:eastAsiaTheme="majorEastAsia" w:hAnsiTheme="majorHAnsi" w:cstheme="majorBidi"/>
        </w:rPr>
        <w:t>No use of open flames such as candles</w:t>
      </w:r>
      <w:r w:rsidR="099030A6" w:rsidRPr="5ECA57E8">
        <w:rPr>
          <w:rFonts w:asciiTheme="majorHAnsi" w:eastAsiaTheme="majorEastAsia" w:hAnsiTheme="majorHAnsi" w:cstheme="majorBidi"/>
        </w:rPr>
        <w:t>.</w:t>
      </w:r>
    </w:p>
    <w:p w14:paraId="6B8105AC" w14:textId="00D44C55" w:rsidR="5D46A6A8" w:rsidRDefault="5D46A6A8" w:rsidP="5ECA57E8">
      <w:pPr>
        <w:pStyle w:val="ListParagraph"/>
        <w:ind w:left="1440"/>
        <w:rPr>
          <w:rFonts w:asciiTheme="majorHAnsi" w:eastAsiaTheme="majorEastAsia" w:hAnsiTheme="majorHAnsi" w:cstheme="majorBidi"/>
        </w:rPr>
      </w:pPr>
    </w:p>
    <w:p w14:paraId="4EE6BE79" w14:textId="6415569D" w:rsidR="099030A6" w:rsidRDefault="773CBC06" w:rsidP="42533BA3">
      <w:pPr>
        <w:rPr>
          <w:rFonts w:asciiTheme="majorHAnsi" w:eastAsiaTheme="majorEastAsia" w:hAnsiTheme="majorHAnsi" w:cstheme="majorBidi"/>
        </w:rPr>
      </w:pPr>
      <w:r w:rsidRPr="42533BA3">
        <w:rPr>
          <w:rFonts w:asciiTheme="majorHAnsi" w:eastAsiaTheme="majorEastAsia" w:hAnsiTheme="majorHAnsi" w:cstheme="majorBidi"/>
        </w:rPr>
        <w:t xml:space="preserve">Contact the </w:t>
      </w:r>
      <w:hyperlink w:anchor="JAnthony">
        <w:r w:rsidRPr="42533BA3">
          <w:rPr>
            <w:rStyle w:val="Hyperlink"/>
            <w:rFonts w:asciiTheme="majorHAnsi" w:eastAsiaTheme="majorEastAsia" w:hAnsiTheme="majorHAnsi" w:cstheme="majorBidi"/>
          </w:rPr>
          <w:t>Facilities and Operations Specialist</w:t>
        </w:r>
      </w:hyperlink>
      <w:r w:rsidR="099030A6" w:rsidRPr="42533BA3">
        <w:rPr>
          <w:rFonts w:asciiTheme="majorHAnsi" w:eastAsiaTheme="majorEastAsia" w:hAnsiTheme="majorHAnsi" w:cstheme="majorBidi"/>
        </w:rPr>
        <w:t xml:space="preserve"> </w:t>
      </w:r>
      <w:r w:rsidR="34E91FE1" w:rsidRPr="42533BA3">
        <w:rPr>
          <w:rFonts w:asciiTheme="majorHAnsi" w:eastAsiaTheme="majorEastAsia" w:hAnsiTheme="majorHAnsi" w:cstheme="majorBidi"/>
        </w:rPr>
        <w:t xml:space="preserve">with questions regarding any prohibited activities. </w:t>
      </w:r>
    </w:p>
    <w:p w14:paraId="6A20B2C2" w14:textId="1EAE881D" w:rsidR="004C2881" w:rsidRPr="00A15049" w:rsidRDefault="00A15049" w:rsidP="5ECA57E8">
      <w:pPr>
        <w:rPr>
          <w:rFonts w:asciiTheme="majorHAnsi" w:eastAsiaTheme="majorEastAsia" w:hAnsiTheme="majorHAnsi" w:cstheme="majorBidi"/>
        </w:rPr>
      </w:pPr>
      <w:r w:rsidRPr="5ECA57E8">
        <w:rPr>
          <w:rFonts w:asciiTheme="majorHAnsi" w:eastAsiaTheme="majorEastAsia" w:hAnsiTheme="majorHAnsi" w:cstheme="majorBidi"/>
        </w:rPr>
        <w:br w:type="page"/>
      </w:r>
    </w:p>
    <w:p w14:paraId="71629D47" w14:textId="786ABABA" w:rsidR="004C2881" w:rsidRPr="00A15049" w:rsidRDefault="004C2881" w:rsidP="5ECA57E8">
      <w:pPr>
        <w:jc w:val="center"/>
        <w:rPr>
          <w:rFonts w:asciiTheme="majorHAnsi" w:eastAsiaTheme="majorEastAsia" w:hAnsiTheme="majorHAnsi" w:cstheme="majorBidi"/>
          <w:b/>
          <w:bCs/>
        </w:rPr>
      </w:pPr>
    </w:p>
    <w:p w14:paraId="095CE34C" w14:textId="3477EB5A" w:rsidR="004C2881" w:rsidRPr="00A15049" w:rsidRDefault="4307886F" w:rsidP="000F4D03">
      <w:pPr>
        <w:pStyle w:val="Heading1"/>
      </w:pPr>
      <w:r w:rsidRPr="5ECA57E8">
        <w:t>E</w:t>
      </w:r>
      <w:r w:rsidR="00A15049" w:rsidRPr="5ECA57E8">
        <w:t>MERGENCY PROCEDURES</w:t>
      </w:r>
    </w:p>
    <w:p w14:paraId="2B47218F" w14:textId="62DF4815" w:rsidR="004C2881" w:rsidRPr="00A00211" w:rsidRDefault="004C2881" w:rsidP="5ECA57E8">
      <w:pPr>
        <w:pStyle w:val="ListParagraph"/>
        <w:spacing w:line="259" w:lineRule="auto"/>
        <w:ind w:left="0"/>
        <w:jc w:val="center"/>
        <w:rPr>
          <w:rFonts w:asciiTheme="majorHAnsi" w:eastAsiaTheme="majorEastAsia" w:hAnsiTheme="majorHAnsi" w:cstheme="majorBidi"/>
          <w:b/>
          <w:bCs/>
          <w:kern w:val="2"/>
          <w14:ligatures w14:val="standardContextual"/>
        </w:rPr>
      </w:pPr>
    </w:p>
    <w:p w14:paraId="50B9F3EC" w14:textId="0EFA45A4" w:rsidR="004C2881" w:rsidRDefault="35BBAC71" w:rsidP="5ECA57E8">
      <w:pPr>
        <w:pStyle w:val="ListParagraph"/>
        <w:numPr>
          <w:ilvl w:val="0"/>
          <w:numId w:val="34"/>
        </w:numPr>
        <w:spacing w:line="259" w:lineRule="auto"/>
        <w:rPr>
          <w:rFonts w:asciiTheme="majorHAnsi" w:eastAsiaTheme="majorEastAsia" w:hAnsiTheme="majorHAnsi" w:cstheme="majorBidi"/>
          <w:b/>
          <w:bCs/>
        </w:rPr>
      </w:pPr>
      <w:r w:rsidRPr="5ECA57E8">
        <w:rPr>
          <w:rFonts w:asciiTheme="majorHAnsi" w:eastAsiaTheme="majorEastAsia" w:hAnsiTheme="majorHAnsi" w:cstheme="majorBidi"/>
          <w:b/>
          <w:bCs/>
        </w:rPr>
        <w:t xml:space="preserve">Recommended </w:t>
      </w:r>
      <w:r w:rsidR="36D15BC2" w:rsidRPr="5ECA57E8">
        <w:rPr>
          <w:rFonts w:asciiTheme="majorHAnsi" w:eastAsiaTheme="majorEastAsia" w:hAnsiTheme="majorHAnsi" w:cstheme="majorBidi"/>
          <w:b/>
          <w:bCs/>
        </w:rPr>
        <w:t xml:space="preserve">Emergency and Safety </w:t>
      </w:r>
      <w:r w:rsidRPr="5ECA57E8">
        <w:rPr>
          <w:rFonts w:asciiTheme="majorHAnsi" w:eastAsiaTheme="majorEastAsia" w:hAnsiTheme="majorHAnsi" w:cstheme="majorBidi"/>
          <w:b/>
          <w:bCs/>
        </w:rPr>
        <w:t>Trainings</w:t>
      </w:r>
      <w:r w:rsidR="12C8E46E" w:rsidRPr="5ECA57E8">
        <w:rPr>
          <w:rFonts w:asciiTheme="majorHAnsi" w:eastAsiaTheme="majorEastAsia" w:hAnsiTheme="majorHAnsi" w:cstheme="majorBidi"/>
          <w:b/>
          <w:bCs/>
        </w:rPr>
        <w:t xml:space="preserve"> for all Employees</w:t>
      </w:r>
    </w:p>
    <w:p w14:paraId="74C683D6" w14:textId="5D56F63A" w:rsidR="2B3BE324" w:rsidRDefault="2B3BE324" w:rsidP="5ECA57E8">
      <w:pPr>
        <w:pStyle w:val="ListParagraph"/>
        <w:spacing w:line="259" w:lineRule="auto"/>
        <w:rPr>
          <w:rFonts w:asciiTheme="majorHAnsi" w:eastAsiaTheme="majorEastAsia" w:hAnsiTheme="majorHAnsi" w:cstheme="majorBidi"/>
        </w:rPr>
      </w:pPr>
    </w:p>
    <w:p w14:paraId="315BFCF0" w14:textId="06D24237" w:rsidR="256C4ECE" w:rsidRDefault="256C4ECE" w:rsidP="5ECA57E8">
      <w:pPr>
        <w:pStyle w:val="ListParagraph"/>
        <w:spacing w:line="259" w:lineRule="auto"/>
        <w:rPr>
          <w:rFonts w:asciiTheme="majorHAnsi" w:eastAsiaTheme="majorEastAsia" w:hAnsiTheme="majorHAnsi" w:cstheme="majorBidi"/>
        </w:rPr>
      </w:pPr>
      <w:hyperlink r:id="rId35">
        <w:r w:rsidRPr="5ECA57E8">
          <w:rPr>
            <w:rStyle w:val="Hyperlink"/>
            <w:rFonts w:asciiTheme="majorHAnsi" w:eastAsiaTheme="majorEastAsia" w:hAnsiTheme="majorHAnsi" w:cstheme="majorBidi"/>
          </w:rPr>
          <w:t>Emergency Preparedness Training</w:t>
        </w:r>
      </w:hyperlink>
    </w:p>
    <w:p w14:paraId="4EA2BADE" w14:textId="507FF392" w:rsidR="2B3BE324" w:rsidRDefault="2B3BE324" w:rsidP="5ECA57E8">
      <w:pPr>
        <w:pStyle w:val="ListParagraph"/>
        <w:spacing w:line="259" w:lineRule="auto"/>
        <w:rPr>
          <w:rFonts w:asciiTheme="majorHAnsi" w:eastAsiaTheme="majorEastAsia" w:hAnsiTheme="majorHAnsi" w:cstheme="majorBidi"/>
        </w:rPr>
      </w:pPr>
    </w:p>
    <w:p w14:paraId="3EFF43AC" w14:textId="64BFEC52" w:rsidR="00E1521D" w:rsidRPr="00A00211" w:rsidRDefault="00E1521D" w:rsidP="5ECA57E8">
      <w:pPr>
        <w:pStyle w:val="ListParagraph"/>
        <w:numPr>
          <w:ilvl w:val="0"/>
          <w:numId w:val="34"/>
        </w:numPr>
        <w:spacing w:line="259" w:lineRule="auto"/>
        <w:rPr>
          <w:rFonts w:asciiTheme="majorHAnsi" w:eastAsiaTheme="majorEastAsia" w:hAnsiTheme="majorHAnsi" w:cstheme="majorBidi"/>
          <w:b/>
          <w:bCs/>
        </w:rPr>
      </w:pPr>
      <w:r w:rsidRPr="5ECA57E8">
        <w:rPr>
          <w:rFonts w:asciiTheme="majorHAnsi" w:eastAsiaTheme="majorEastAsia" w:hAnsiTheme="majorHAnsi" w:cstheme="majorBidi"/>
          <w:b/>
          <w:bCs/>
        </w:rPr>
        <w:t>Quick Reference Phone Numbers</w:t>
      </w:r>
    </w:p>
    <w:p w14:paraId="1DB59212" w14:textId="278BF0D7" w:rsidR="38A72AB2" w:rsidRDefault="38A72AB2" w:rsidP="5ECA57E8">
      <w:pPr>
        <w:pStyle w:val="ListParagraph"/>
        <w:ind w:left="0"/>
        <w:rPr>
          <w:rFonts w:asciiTheme="majorHAnsi" w:eastAsiaTheme="majorEastAsia" w:hAnsiTheme="majorHAnsi" w:cstheme="majorBidi"/>
          <w:b/>
          <w:bCs/>
        </w:rPr>
      </w:pPr>
    </w:p>
    <w:p w14:paraId="19CCF375" w14:textId="5FE3EA4F" w:rsidR="00E1521D" w:rsidRPr="00A00211" w:rsidRDefault="60BB8268" w:rsidP="526977E9">
      <w:pPr>
        <w:pStyle w:val="ListParagraph"/>
        <w:rPr>
          <w:rFonts w:asciiTheme="majorHAnsi" w:eastAsiaTheme="majorEastAsia" w:hAnsiTheme="majorHAnsi" w:cstheme="majorBidi"/>
        </w:rPr>
      </w:pPr>
      <w:hyperlink w:anchor="JAnthony">
        <w:r w:rsidRPr="526977E9">
          <w:rPr>
            <w:rStyle w:val="Hyperlink"/>
            <w:rFonts w:asciiTheme="majorHAnsi" w:eastAsiaTheme="majorEastAsia" w:hAnsiTheme="majorHAnsi" w:cstheme="majorBidi"/>
          </w:rPr>
          <w:t>Jerry Anthony</w:t>
        </w:r>
        <w:r w:rsidR="14ACB999" w:rsidRPr="526977E9">
          <w:rPr>
            <w:rStyle w:val="Hyperlink"/>
            <w:rFonts w:asciiTheme="majorHAnsi" w:eastAsiaTheme="majorEastAsia" w:hAnsiTheme="majorHAnsi" w:cstheme="majorBidi"/>
          </w:rPr>
          <w:t>, Facilities and Operations Specialist</w:t>
        </w:r>
      </w:hyperlink>
      <w:r w:rsidR="14ACB999" w:rsidRPr="526977E9">
        <w:rPr>
          <w:rFonts w:asciiTheme="majorHAnsi" w:eastAsiaTheme="majorEastAsia" w:hAnsiTheme="majorHAnsi" w:cstheme="majorBidi"/>
        </w:rPr>
        <w:t xml:space="preserve"> </w:t>
      </w:r>
      <w:r w:rsidR="00957462">
        <w:tab/>
      </w:r>
      <w:r w:rsidR="00957462">
        <w:tab/>
      </w:r>
      <w:r w:rsidR="304195F4" w:rsidRPr="526977E9">
        <w:rPr>
          <w:rFonts w:asciiTheme="majorHAnsi" w:eastAsiaTheme="majorEastAsia" w:hAnsiTheme="majorHAnsi" w:cstheme="majorBidi"/>
        </w:rPr>
        <w:t>410-706-0668</w:t>
      </w:r>
    </w:p>
    <w:p w14:paraId="67289294" w14:textId="4A68BEEB" w:rsidR="3D970FB9" w:rsidRDefault="3D970FB9" w:rsidP="526977E9">
      <w:pPr>
        <w:pStyle w:val="ListParagraph"/>
        <w:rPr>
          <w:rFonts w:asciiTheme="majorHAnsi" w:eastAsiaTheme="majorEastAsia" w:hAnsiTheme="majorHAnsi" w:cstheme="majorBidi"/>
        </w:rPr>
      </w:pPr>
      <w:hyperlink w:anchor="PWilliams">
        <w:r w:rsidRPr="526977E9">
          <w:rPr>
            <w:rStyle w:val="Hyperlink"/>
            <w:rFonts w:asciiTheme="majorHAnsi" w:eastAsiaTheme="majorEastAsia" w:hAnsiTheme="majorHAnsi" w:cstheme="majorBidi"/>
          </w:rPr>
          <w:t>Patrick Williams</w:t>
        </w:r>
        <w:r w:rsidR="0D7F439D" w:rsidRPr="526977E9">
          <w:rPr>
            <w:rStyle w:val="Hyperlink"/>
            <w:rFonts w:asciiTheme="majorHAnsi" w:eastAsiaTheme="majorEastAsia" w:hAnsiTheme="majorHAnsi" w:cstheme="majorBidi"/>
          </w:rPr>
          <w:t>, Facilities and Operations Coordinator</w:t>
        </w:r>
      </w:hyperlink>
      <w:r w:rsidR="0D7F439D" w:rsidRPr="526977E9">
        <w:rPr>
          <w:rFonts w:asciiTheme="majorHAnsi" w:eastAsiaTheme="majorEastAsia" w:hAnsiTheme="majorHAnsi" w:cstheme="majorBidi"/>
        </w:rPr>
        <w:t xml:space="preserve"> </w:t>
      </w:r>
      <w:r>
        <w:tab/>
      </w:r>
      <w:r>
        <w:tab/>
      </w:r>
      <w:r w:rsidR="79ACD180" w:rsidRPr="526977E9">
        <w:rPr>
          <w:rFonts w:asciiTheme="majorHAnsi" w:eastAsiaTheme="majorEastAsia" w:hAnsiTheme="majorHAnsi" w:cstheme="majorBidi"/>
        </w:rPr>
        <w:t>410-706-8857</w:t>
      </w:r>
    </w:p>
    <w:p w14:paraId="1DEFCBA8" w14:textId="5599151A" w:rsidR="00E1521D" w:rsidRPr="00A00211" w:rsidRDefault="1EF34552" w:rsidP="006A79B2">
      <w:pPr>
        <w:pStyle w:val="ListParagraph"/>
        <w:rPr>
          <w:rFonts w:asciiTheme="majorHAnsi" w:eastAsiaTheme="majorEastAsia" w:hAnsiTheme="majorHAnsi" w:cstheme="majorBidi"/>
        </w:rPr>
      </w:pPr>
      <w:r w:rsidRPr="5ECA57E8">
        <w:rPr>
          <w:rFonts w:asciiTheme="majorHAnsi" w:eastAsiaTheme="majorEastAsia" w:hAnsiTheme="majorHAnsi" w:cstheme="majorBidi"/>
        </w:rPr>
        <w:t>Work Control</w:t>
      </w:r>
      <w:r w:rsidR="00E1521D">
        <w:tab/>
      </w:r>
      <w:r w:rsidR="00E1521D">
        <w:tab/>
      </w:r>
      <w:r w:rsidR="00E1521D">
        <w:tab/>
      </w:r>
      <w:r w:rsidR="00E1521D">
        <w:tab/>
      </w:r>
      <w:r w:rsidR="318C809A" w:rsidRPr="5ECA57E8">
        <w:rPr>
          <w:rFonts w:asciiTheme="majorHAnsi" w:eastAsiaTheme="majorEastAsia" w:hAnsiTheme="majorHAnsi" w:cstheme="majorBidi"/>
        </w:rPr>
        <w:t xml:space="preserve">    </w:t>
      </w:r>
      <w:r w:rsidR="00E1521D">
        <w:tab/>
      </w:r>
      <w:r w:rsidR="00E1521D">
        <w:tab/>
      </w:r>
      <w:r w:rsidR="00E1521D">
        <w:tab/>
      </w:r>
      <w:r w:rsidRPr="5ECA57E8">
        <w:rPr>
          <w:rFonts w:asciiTheme="majorHAnsi" w:eastAsiaTheme="majorEastAsia" w:hAnsiTheme="majorHAnsi" w:cstheme="majorBidi"/>
        </w:rPr>
        <w:t>410-706-7570</w:t>
      </w:r>
    </w:p>
    <w:p w14:paraId="66A4A12C" w14:textId="691B627A" w:rsidR="00E1521D" w:rsidRPr="00A00211" w:rsidRDefault="00E1521D" w:rsidP="006A79B2">
      <w:pPr>
        <w:pStyle w:val="ListParagraph"/>
        <w:rPr>
          <w:rFonts w:asciiTheme="majorHAnsi" w:eastAsiaTheme="majorEastAsia" w:hAnsiTheme="majorHAnsi" w:cstheme="majorBidi"/>
        </w:rPr>
      </w:pPr>
      <w:r w:rsidRPr="5ECA57E8">
        <w:rPr>
          <w:rFonts w:asciiTheme="majorHAnsi" w:eastAsiaTheme="majorEastAsia" w:hAnsiTheme="majorHAnsi" w:cstheme="majorBidi"/>
        </w:rPr>
        <w:t>Front Desk Security</w:t>
      </w:r>
      <w:r>
        <w:tab/>
      </w:r>
      <w:r>
        <w:tab/>
      </w:r>
      <w:r>
        <w:tab/>
      </w:r>
      <w:r w:rsidR="6EF9CE68" w:rsidRPr="5ECA57E8">
        <w:rPr>
          <w:rFonts w:asciiTheme="majorHAnsi" w:eastAsiaTheme="majorEastAsia" w:hAnsiTheme="majorHAnsi" w:cstheme="majorBidi"/>
        </w:rPr>
        <w:t xml:space="preserve">   </w:t>
      </w:r>
      <w:r>
        <w:tab/>
      </w:r>
      <w:r>
        <w:tab/>
      </w:r>
      <w:r>
        <w:tab/>
      </w:r>
      <w:r w:rsidRPr="5ECA57E8">
        <w:rPr>
          <w:rFonts w:asciiTheme="majorHAnsi" w:eastAsiaTheme="majorEastAsia" w:hAnsiTheme="majorHAnsi" w:cstheme="majorBidi"/>
        </w:rPr>
        <w:t>410</w:t>
      </w:r>
      <w:r w:rsidR="00EB7FFD" w:rsidRPr="5ECA57E8">
        <w:rPr>
          <w:rFonts w:asciiTheme="majorHAnsi" w:eastAsiaTheme="majorEastAsia" w:hAnsiTheme="majorHAnsi" w:cstheme="majorBidi"/>
        </w:rPr>
        <w:t>-</w:t>
      </w:r>
      <w:r w:rsidRPr="5ECA57E8">
        <w:rPr>
          <w:rFonts w:asciiTheme="majorHAnsi" w:eastAsiaTheme="majorEastAsia" w:hAnsiTheme="majorHAnsi" w:cstheme="majorBidi"/>
        </w:rPr>
        <w:t>706</w:t>
      </w:r>
      <w:r w:rsidR="00EB7FFD" w:rsidRPr="5ECA57E8">
        <w:rPr>
          <w:rFonts w:asciiTheme="majorHAnsi" w:eastAsiaTheme="majorEastAsia" w:hAnsiTheme="majorHAnsi" w:cstheme="majorBidi"/>
        </w:rPr>
        <w:t>-</w:t>
      </w:r>
      <w:r w:rsidRPr="5ECA57E8">
        <w:rPr>
          <w:rFonts w:asciiTheme="majorHAnsi" w:eastAsiaTheme="majorEastAsia" w:hAnsiTheme="majorHAnsi" w:cstheme="majorBidi"/>
        </w:rPr>
        <w:t>0409</w:t>
      </w:r>
    </w:p>
    <w:p w14:paraId="54C814BC" w14:textId="7B2A6FA8" w:rsidR="00E1521D" w:rsidRPr="00A00211" w:rsidRDefault="00E1521D" w:rsidP="006A79B2">
      <w:pPr>
        <w:pStyle w:val="ListParagraph"/>
        <w:rPr>
          <w:rFonts w:asciiTheme="majorHAnsi" w:eastAsiaTheme="majorEastAsia" w:hAnsiTheme="majorHAnsi" w:cstheme="majorBidi"/>
        </w:rPr>
      </w:pPr>
      <w:r w:rsidRPr="5ECA57E8">
        <w:rPr>
          <w:rFonts w:asciiTheme="majorHAnsi" w:eastAsiaTheme="majorEastAsia" w:hAnsiTheme="majorHAnsi" w:cstheme="majorBidi"/>
        </w:rPr>
        <w:t>Campus Security</w:t>
      </w:r>
      <w:r>
        <w:tab/>
      </w:r>
      <w:r>
        <w:tab/>
      </w:r>
      <w:r>
        <w:tab/>
      </w:r>
      <w:r w:rsidR="7D24243C" w:rsidRPr="5ECA57E8">
        <w:rPr>
          <w:rFonts w:asciiTheme="majorHAnsi" w:eastAsiaTheme="majorEastAsia" w:hAnsiTheme="majorHAnsi" w:cstheme="majorBidi"/>
        </w:rPr>
        <w:t xml:space="preserve">    </w:t>
      </w:r>
      <w:r>
        <w:tab/>
      </w:r>
      <w:r>
        <w:tab/>
      </w:r>
      <w:r>
        <w:tab/>
      </w:r>
      <w:r w:rsidRPr="5ECA57E8">
        <w:rPr>
          <w:rFonts w:asciiTheme="majorHAnsi" w:eastAsiaTheme="majorEastAsia" w:hAnsiTheme="majorHAnsi" w:cstheme="majorBidi"/>
        </w:rPr>
        <w:t>410</w:t>
      </w:r>
      <w:r w:rsidR="00EB7FFD" w:rsidRPr="5ECA57E8">
        <w:rPr>
          <w:rFonts w:asciiTheme="majorHAnsi" w:eastAsiaTheme="majorEastAsia" w:hAnsiTheme="majorHAnsi" w:cstheme="majorBidi"/>
        </w:rPr>
        <w:t>-</w:t>
      </w:r>
      <w:r w:rsidRPr="5ECA57E8">
        <w:rPr>
          <w:rFonts w:asciiTheme="majorHAnsi" w:eastAsiaTheme="majorEastAsia" w:hAnsiTheme="majorHAnsi" w:cstheme="majorBidi"/>
        </w:rPr>
        <w:t>706</w:t>
      </w:r>
      <w:r w:rsidR="00EB7FFD" w:rsidRPr="5ECA57E8">
        <w:rPr>
          <w:rFonts w:asciiTheme="majorHAnsi" w:eastAsiaTheme="majorEastAsia" w:hAnsiTheme="majorHAnsi" w:cstheme="majorBidi"/>
        </w:rPr>
        <w:t>-</w:t>
      </w:r>
      <w:r w:rsidRPr="5ECA57E8">
        <w:rPr>
          <w:rFonts w:asciiTheme="majorHAnsi" w:eastAsiaTheme="majorEastAsia" w:hAnsiTheme="majorHAnsi" w:cstheme="majorBidi"/>
        </w:rPr>
        <w:t>6882</w:t>
      </w:r>
    </w:p>
    <w:p w14:paraId="67B7BECA" w14:textId="25591E93" w:rsidR="00A15049" w:rsidRDefault="00E1521D" w:rsidP="006A79B2">
      <w:pPr>
        <w:pStyle w:val="ListParagraph"/>
        <w:rPr>
          <w:rFonts w:asciiTheme="majorHAnsi" w:eastAsiaTheme="majorEastAsia" w:hAnsiTheme="majorHAnsi" w:cstheme="majorBidi"/>
        </w:rPr>
      </w:pPr>
      <w:r w:rsidRPr="5ECA57E8">
        <w:rPr>
          <w:rFonts w:asciiTheme="majorHAnsi" w:eastAsiaTheme="majorEastAsia" w:hAnsiTheme="majorHAnsi" w:cstheme="majorBidi"/>
        </w:rPr>
        <w:t xml:space="preserve">Emergency </w:t>
      </w:r>
      <w:r>
        <w:tab/>
      </w:r>
      <w:r>
        <w:tab/>
      </w:r>
      <w:r>
        <w:tab/>
      </w:r>
      <w:r>
        <w:tab/>
      </w:r>
      <w:r w:rsidR="6CE6C580" w:rsidRPr="5ECA57E8">
        <w:rPr>
          <w:rFonts w:asciiTheme="majorHAnsi" w:eastAsiaTheme="majorEastAsia" w:hAnsiTheme="majorHAnsi" w:cstheme="majorBidi"/>
        </w:rPr>
        <w:t xml:space="preserve">   </w:t>
      </w:r>
      <w:r w:rsidR="6359E087" w:rsidRPr="5ECA57E8">
        <w:rPr>
          <w:rFonts w:asciiTheme="majorHAnsi" w:eastAsiaTheme="majorEastAsia" w:hAnsiTheme="majorHAnsi" w:cstheme="majorBidi"/>
        </w:rPr>
        <w:t xml:space="preserve"> </w:t>
      </w:r>
      <w:r>
        <w:tab/>
      </w:r>
      <w:r>
        <w:tab/>
      </w:r>
      <w:r>
        <w:tab/>
      </w:r>
      <w:r w:rsidRPr="5ECA57E8">
        <w:rPr>
          <w:rFonts w:asciiTheme="majorHAnsi" w:eastAsiaTheme="majorEastAsia" w:hAnsiTheme="majorHAnsi" w:cstheme="majorBidi"/>
        </w:rPr>
        <w:t>911</w:t>
      </w:r>
    </w:p>
    <w:p w14:paraId="3AB8584D" w14:textId="77777777" w:rsidR="00A15049" w:rsidRDefault="00A15049" w:rsidP="5ECA57E8">
      <w:pPr>
        <w:pStyle w:val="ListParagraph"/>
        <w:ind w:left="0"/>
        <w:rPr>
          <w:rFonts w:asciiTheme="majorHAnsi" w:eastAsiaTheme="majorEastAsia" w:hAnsiTheme="majorHAnsi" w:cstheme="majorBidi"/>
        </w:rPr>
      </w:pPr>
    </w:p>
    <w:p w14:paraId="64C3986C" w14:textId="1CC6F53C" w:rsidR="7BC87480" w:rsidRDefault="7BC87480" w:rsidP="5ECA57E8">
      <w:pPr>
        <w:pStyle w:val="ListParagraph"/>
        <w:rPr>
          <w:rFonts w:asciiTheme="majorHAnsi" w:eastAsiaTheme="majorEastAsia" w:hAnsiTheme="majorHAnsi" w:cstheme="majorBidi"/>
          <w:color w:val="000000" w:themeColor="text1"/>
        </w:rPr>
      </w:pPr>
    </w:p>
    <w:p w14:paraId="26EBEED7" w14:textId="035F716E" w:rsidR="003D6975" w:rsidRDefault="00E1521D" w:rsidP="5ECA57E8">
      <w:pPr>
        <w:pStyle w:val="ListParagraph"/>
        <w:numPr>
          <w:ilvl w:val="0"/>
          <w:numId w:val="34"/>
        </w:numPr>
        <w:rPr>
          <w:rFonts w:asciiTheme="majorHAnsi" w:eastAsiaTheme="majorEastAsia" w:hAnsiTheme="majorHAnsi" w:cstheme="majorBidi"/>
          <w:b/>
          <w:bCs/>
          <w:color w:val="000000"/>
        </w:rPr>
      </w:pPr>
      <w:r w:rsidRPr="5ECA57E8">
        <w:rPr>
          <w:rFonts w:asciiTheme="majorHAnsi" w:eastAsiaTheme="majorEastAsia" w:hAnsiTheme="majorHAnsi" w:cstheme="majorBidi"/>
          <w:b/>
          <w:bCs/>
          <w:color w:val="000000" w:themeColor="text1"/>
        </w:rPr>
        <w:t>Emergency and Life Safety</w:t>
      </w:r>
    </w:p>
    <w:p w14:paraId="67891B54" w14:textId="60423C07" w:rsidR="534F5EEC" w:rsidRDefault="4286CE00" w:rsidP="5ECA57E8">
      <w:pPr>
        <w:spacing w:after="0" w:line="240" w:lineRule="auto"/>
        <w:ind w:left="720"/>
        <w:rPr>
          <w:rFonts w:asciiTheme="majorHAnsi" w:eastAsiaTheme="majorEastAsia" w:hAnsiTheme="majorHAnsi" w:cstheme="majorBidi"/>
          <w:color w:val="000000" w:themeColor="text1"/>
        </w:rPr>
      </w:pPr>
      <w:r w:rsidRPr="5ECA57E8">
        <w:rPr>
          <w:rFonts w:asciiTheme="majorHAnsi" w:eastAsiaTheme="majorEastAsia" w:hAnsiTheme="majorHAnsi" w:cstheme="majorBidi"/>
          <w:color w:val="000000" w:themeColor="text1"/>
        </w:rPr>
        <w:t>P</w:t>
      </w:r>
      <w:r w:rsidR="55CF2C2C" w:rsidRPr="5ECA57E8">
        <w:rPr>
          <w:rFonts w:asciiTheme="majorHAnsi" w:eastAsiaTheme="majorEastAsia" w:hAnsiTheme="majorHAnsi" w:cstheme="majorBidi"/>
          <w:color w:val="000000" w:themeColor="text1"/>
        </w:rPr>
        <w:t xml:space="preserve">rovide </w:t>
      </w:r>
      <w:r w:rsidR="65EDBE03" w:rsidRPr="5ECA57E8">
        <w:rPr>
          <w:rFonts w:asciiTheme="majorHAnsi" w:eastAsiaTheme="majorEastAsia" w:hAnsiTheme="majorHAnsi" w:cstheme="majorBidi"/>
          <w:color w:val="000000" w:themeColor="text1"/>
        </w:rPr>
        <w:t>the names and office locations</w:t>
      </w:r>
      <w:r w:rsidR="3B0F15E1" w:rsidRPr="5ECA57E8">
        <w:rPr>
          <w:rFonts w:asciiTheme="majorHAnsi" w:eastAsiaTheme="majorEastAsia" w:hAnsiTheme="majorHAnsi" w:cstheme="majorBidi"/>
          <w:color w:val="000000" w:themeColor="text1"/>
        </w:rPr>
        <w:t xml:space="preserve"> of</w:t>
      </w:r>
      <w:r w:rsidR="534F5EEC" w:rsidRPr="5ECA57E8">
        <w:rPr>
          <w:rFonts w:asciiTheme="majorHAnsi" w:eastAsiaTheme="majorEastAsia" w:hAnsiTheme="majorHAnsi" w:cstheme="majorBidi"/>
          <w:color w:val="000000" w:themeColor="text1"/>
        </w:rPr>
        <w:t xml:space="preserve"> individuals who may need assistance in case of an emergency evacuation</w:t>
      </w:r>
      <w:r w:rsidR="0652C693" w:rsidRPr="5ECA57E8">
        <w:rPr>
          <w:rFonts w:asciiTheme="majorHAnsi" w:eastAsiaTheme="majorEastAsia" w:hAnsiTheme="majorHAnsi" w:cstheme="majorBidi"/>
          <w:color w:val="000000" w:themeColor="text1"/>
        </w:rPr>
        <w:t xml:space="preserve"> to </w:t>
      </w:r>
      <w:r w:rsidR="6DE92C2E" w:rsidRPr="5ECA57E8">
        <w:rPr>
          <w:rFonts w:asciiTheme="majorHAnsi" w:eastAsiaTheme="majorEastAsia" w:hAnsiTheme="majorHAnsi" w:cstheme="majorBidi"/>
          <w:color w:val="000000" w:themeColor="text1"/>
        </w:rPr>
        <w:t xml:space="preserve">the </w:t>
      </w:r>
      <w:hyperlink w:anchor="PWilliams">
        <w:r w:rsidR="6DE92C2E" w:rsidRPr="5ECA57E8">
          <w:rPr>
            <w:rStyle w:val="Hyperlink"/>
            <w:rFonts w:asciiTheme="majorHAnsi" w:eastAsiaTheme="majorEastAsia" w:hAnsiTheme="majorHAnsi" w:cstheme="majorBidi"/>
          </w:rPr>
          <w:t>Facilities and Operations Coordinator</w:t>
        </w:r>
      </w:hyperlink>
      <w:r w:rsidR="6DE92C2E" w:rsidRPr="5ECA57E8">
        <w:rPr>
          <w:rFonts w:asciiTheme="majorHAnsi" w:eastAsiaTheme="majorEastAsia" w:hAnsiTheme="majorHAnsi" w:cstheme="majorBidi"/>
          <w:color w:val="000000" w:themeColor="text1"/>
        </w:rPr>
        <w:t xml:space="preserve">. </w:t>
      </w:r>
    </w:p>
    <w:p w14:paraId="53867EE9" w14:textId="3F200A08" w:rsidR="38A72AB2" w:rsidRDefault="38A72AB2" w:rsidP="5ECA57E8">
      <w:pPr>
        <w:spacing w:after="0" w:line="240" w:lineRule="auto"/>
        <w:ind w:left="720"/>
        <w:rPr>
          <w:rFonts w:asciiTheme="majorHAnsi" w:eastAsiaTheme="majorEastAsia" w:hAnsiTheme="majorHAnsi" w:cstheme="majorBidi"/>
          <w:color w:val="000000" w:themeColor="text1"/>
          <w:highlight w:val="yellow"/>
        </w:rPr>
      </w:pPr>
    </w:p>
    <w:p w14:paraId="51AD5933" w14:textId="0205D4DA" w:rsidR="67D789DF" w:rsidRDefault="11E17D11" w:rsidP="5ECA57E8">
      <w:pPr>
        <w:spacing w:after="0" w:line="240" w:lineRule="auto"/>
        <w:ind w:left="720"/>
        <w:rPr>
          <w:rFonts w:asciiTheme="majorHAnsi" w:eastAsiaTheme="majorEastAsia" w:hAnsiTheme="majorHAnsi" w:cstheme="majorBidi"/>
          <w:color w:val="000000" w:themeColor="text1"/>
        </w:rPr>
      </w:pPr>
      <w:r w:rsidRPr="5ECA57E8">
        <w:rPr>
          <w:rFonts w:asciiTheme="majorHAnsi" w:eastAsiaTheme="majorEastAsia" w:hAnsiTheme="majorHAnsi" w:cstheme="majorBidi"/>
          <w:color w:val="000000" w:themeColor="text1"/>
        </w:rPr>
        <w:t>Make n</w:t>
      </w:r>
      <w:r w:rsidR="67D789DF" w:rsidRPr="5ECA57E8">
        <w:rPr>
          <w:rFonts w:asciiTheme="majorHAnsi" w:eastAsiaTheme="majorEastAsia" w:hAnsiTheme="majorHAnsi" w:cstheme="majorBidi"/>
          <w:color w:val="000000" w:themeColor="text1"/>
        </w:rPr>
        <w:t>ote</w:t>
      </w:r>
      <w:r w:rsidR="151CDC82" w:rsidRPr="5ECA57E8">
        <w:rPr>
          <w:rFonts w:asciiTheme="majorHAnsi" w:eastAsiaTheme="majorEastAsia" w:hAnsiTheme="majorHAnsi" w:cstheme="majorBidi"/>
          <w:color w:val="000000" w:themeColor="text1"/>
        </w:rPr>
        <w:t xml:space="preserve"> of</w:t>
      </w:r>
      <w:r w:rsidR="67D789DF" w:rsidRPr="5ECA57E8">
        <w:rPr>
          <w:rFonts w:asciiTheme="majorHAnsi" w:eastAsiaTheme="majorEastAsia" w:hAnsiTheme="majorHAnsi" w:cstheme="majorBidi"/>
          <w:color w:val="000000" w:themeColor="text1"/>
        </w:rPr>
        <w:t xml:space="preserve"> emergency evacuation </w:t>
      </w:r>
      <w:r w:rsidR="2B22FE9D" w:rsidRPr="5ECA57E8">
        <w:rPr>
          <w:rFonts w:asciiTheme="majorHAnsi" w:eastAsiaTheme="majorEastAsia" w:hAnsiTheme="majorHAnsi" w:cstheme="majorBidi"/>
          <w:color w:val="000000" w:themeColor="text1"/>
        </w:rPr>
        <w:t>plans placed</w:t>
      </w:r>
      <w:r w:rsidR="67D789DF" w:rsidRPr="5ECA57E8">
        <w:rPr>
          <w:rFonts w:asciiTheme="majorHAnsi" w:eastAsiaTheme="majorEastAsia" w:hAnsiTheme="majorHAnsi" w:cstheme="majorBidi"/>
          <w:color w:val="000000" w:themeColor="text1"/>
        </w:rPr>
        <w:t xml:space="preserve"> throughout the building.</w:t>
      </w:r>
    </w:p>
    <w:p w14:paraId="1A97712F" w14:textId="164F8F04" w:rsidR="38A72AB2" w:rsidRDefault="38A72AB2" w:rsidP="5ECA57E8">
      <w:pPr>
        <w:spacing w:after="0" w:line="240" w:lineRule="auto"/>
        <w:ind w:left="720"/>
        <w:rPr>
          <w:rFonts w:asciiTheme="majorHAnsi" w:eastAsiaTheme="majorEastAsia" w:hAnsiTheme="majorHAnsi" w:cstheme="majorBidi"/>
          <w:color w:val="000000" w:themeColor="text1"/>
        </w:rPr>
      </w:pPr>
    </w:p>
    <w:p w14:paraId="71CB8805" w14:textId="01186F10" w:rsidR="7BC87480" w:rsidRDefault="7BC87480" w:rsidP="5ECA57E8">
      <w:pPr>
        <w:ind w:left="720"/>
        <w:jc w:val="center"/>
        <w:rPr>
          <w:rFonts w:asciiTheme="majorHAnsi" w:eastAsiaTheme="majorEastAsia" w:hAnsiTheme="majorHAnsi" w:cstheme="majorBidi"/>
          <w:b/>
          <w:bCs/>
        </w:rPr>
      </w:pPr>
    </w:p>
    <w:p w14:paraId="37B2752C" w14:textId="09AA2B08" w:rsidR="7BC87480" w:rsidRDefault="7BC87480" w:rsidP="5ECA57E8">
      <w:pPr>
        <w:ind w:left="720"/>
        <w:jc w:val="center"/>
        <w:rPr>
          <w:rFonts w:asciiTheme="majorHAnsi" w:eastAsiaTheme="majorEastAsia" w:hAnsiTheme="majorHAnsi" w:cstheme="majorBidi"/>
          <w:b/>
          <w:bCs/>
        </w:rPr>
      </w:pPr>
    </w:p>
    <w:p w14:paraId="1CCAD6AB" w14:textId="5CF83123" w:rsidR="7BC87480" w:rsidRDefault="7BC87480" w:rsidP="5ECA57E8">
      <w:pPr>
        <w:ind w:left="720"/>
        <w:jc w:val="center"/>
        <w:rPr>
          <w:rFonts w:asciiTheme="majorHAnsi" w:eastAsiaTheme="majorEastAsia" w:hAnsiTheme="majorHAnsi" w:cstheme="majorBidi"/>
          <w:b/>
          <w:bCs/>
        </w:rPr>
      </w:pPr>
    </w:p>
    <w:p w14:paraId="3CDA7D73" w14:textId="5A814B19" w:rsidR="7BC87480" w:rsidRDefault="7BC87480" w:rsidP="5ECA57E8">
      <w:pPr>
        <w:ind w:left="720"/>
        <w:jc w:val="center"/>
        <w:rPr>
          <w:rFonts w:asciiTheme="majorHAnsi" w:eastAsiaTheme="majorEastAsia" w:hAnsiTheme="majorHAnsi" w:cstheme="majorBidi"/>
          <w:b/>
          <w:bCs/>
        </w:rPr>
      </w:pPr>
    </w:p>
    <w:p w14:paraId="0A54698C" w14:textId="66BCA323" w:rsidR="7BC87480" w:rsidRDefault="7BC87480" w:rsidP="5ECA57E8">
      <w:pPr>
        <w:jc w:val="center"/>
        <w:rPr>
          <w:rFonts w:asciiTheme="majorHAnsi" w:eastAsiaTheme="majorEastAsia" w:hAnsiTheme="majorHAnsi" w:cstheme="majorBidi"/>
          <w:b/>
          <w:bCs/>
        </w:rPr>
      </w:pPr>
    </w:p>
    <w:p w14:paraId="62A6F488" w14:textId="23A856C9" w:rsidR="000A10ED" w:rsidRDefault="000A10ED" w:rsidP="5ECA57E8">
      <w:pPr>
        <w:ind w:left="720"/>
        <w:jc w:val="center"/>
        <w:rPr>
          <w:rFonts w:asciiTheme="majorHAnsi" w:eastAsiaTheme="majorEastAsia" w:hAnsiTheme="majorHAnsi" w:cstheme="majorBidi"/>
          <w:b/>
          <w:bCs/>
        </w:rPr>
      </w:pPr>
    </w:p>
    <w:p w14:paraId="5482683F" w14:textId="53793DB9" w:rsidR="000A10ED" w:rsidRDefault="000A10ED" w:rsidP="5ECA57E8">
      <w:pPr>
        <w:ind w:left="720"/>
        <w:jc w:val="center"/>
        <w:rPr>
          <w:rFonts w:asciiTheme="majorHAnsi" w:eastAsiaTheme="majorEastAsia" w:hAnsiTheme="majorHAnsi" w:cstheme="majorBidi"/>
          <w:b/>
          <w:bCs/>
        </w:rPr>
      </w:pPr>
    </w:p>
    <w:p w14:paraId="2DCC7D12" w14:textId="23BF4A15" w:rsidR="000A10ED" w:rsidRDefault="000A10ED" w:rsidP="5ECA57E8">
      <w:pPr>
        <w:ind w:left="720"/>
        <w:jc w:val="center"/>
        <w:rPr>
          <w:rFonts w:asciiTheme="majorHAnsi" w:eastAsiaTheme="majorEastAsia" w:hAnsiTheme="majorHAnsi" w:cstheme="majorBidi"/>
          <w:b/>
          <w:bCs/>
        </w:rPr>
      </w:pPr>
    </w:p>
    <w:p w14:paraId="3F9A2927" w14:textId="00BE5B4D" w:rsidR="000A10ED" w:rsidRDefault="000A10ED" w:rsidP="5ECA57E8">
      <w:pPr>
        <w:ind w:left="720"/>
        <w:jc w:val="center"/>
        <w:rPr>
          <w:rFonts w:asciiTheme="majorHAnsi" w:eastAsiaTheme="majorEastAsia" w:hAnsiTheme="majorHAnsi" w:cstheme="majorBidi"/>
          <w:b/>
          <w:bCs/>
        </w:rPr>
      </w:pPr>
    </w:p>
    <w:p w14:paraId="4B4AD2E8" w14:textId="72291E89" w:rsidR="000A10ED" w:rsidRDefault="000A10ED" w:rsidP="5ECA57E8">
      <w:pPr>
        <w:ind w:left="720"/>
        <w:jc w:val="center"/>
        <w:rPr>
          <w:rFonts w:asciiTheme="majorHAnsi" w:eastAsiaTheme="majorEastAsia" w:hAnsiTheme="majorHAnsi" w:cstheme="majorBidi"/>
          <w:b/>
          <w:bCs/>
        </w:rPr>
      </w:pPr>
    </w:p>
    <w:p w14:paraId="2DA6D9EC" w14:textId="48425992" w:rsidR="5ECA57E8" w:rsidRDefault="5ECA57E8" w:rsidP="5ECA57E8">
      <w:pPr>
        <w:rPr>
          <w:rFonts w:asciiTheme="majorHAnsi" w:eastAsiaTheme="majorEastAsia" w:hAnsiTheme="majorHAnsi" w:cstheme="majorBidi"/>
        </w:rPr>
      </w:pPr>
      <w:r w:rsidRPr="5ECA57E8">
        <w:rPr>
          <w:rFonts w:asciiTheme="majorHAnsi" w:eastAsiaTheme="majorEastAsia" w:hAnsiTheme="majorHAnsi" w:cstheme="majorBidi"/>
        </w:rPr>
        <w:br w:type="page"/>
      </w:r>
    </w:p>
    <w:p w14:paraId="6372FD75" w14:textId="2CB0BE43" w:rsidR="5ECA57E8" w:rsidRDefault="5ECA57E8" w:rsidP="5ECA57E8">
      <w:pPr>
        <w:ind w:left="720"/>
        <w:jc w:val="center"/>
        <w:rPr>
          <w:rFonts w:asciiTheme="majorHAnsi" w:eastAsiaTheme="majorEastAsia" w:hAnsiTheme="majorHAnsi" w:cstheme="majorBidi"/>
          <w:b/>
          <w:bCs/>
        </w:rPr>
      </w:pPr>
    </w:p>
    <w:p w14:paraId="75E1C49C" w14:textId="7A5230FB" w:rsidR="000A10ED" w:rsidRDefault="74E7208A" w:rsidP="000F4D03">
      <w:pPr>
        <w:pStyle w:val="Heading1"/>
      </w:pPr>
      <w:r w:rsidRPr="5ECA57E8">
        <w:t xml:space="preserve">TENANT </w:t>
      </w:r>
      <w:r w:rsidR="58C2AD2E" w:rsidRPr="5ECA57E8">
        <w:t xml:space="preserve">CONTACT </w:t>
      </w:r>
      <w:r w:rsidRPr="5ECA57E8">
        <w:t>INFORMATION</w:t>
      </w:r>
    </w:p>
    <w:p w14:paraId="2C937A6A" w14:textId="77777777" w:rsidR="00A15049" w:rsidRDefault="00A15049" w:rsidP="5ECA57E8">
      <w:pPr>
        <w:pStyle w:val="ListParagraph"/>
        <w:spacing w:line="259" w:lineRule="auto"/>
        <w:ind w:left="0"/>
        <w:rPr>
          <w:rFonts w:asciiTheme="majorHAnsi" w:eastAsiaTheme="majorEastAsia" w:hAnsiTheme="majorHAnsi" w:cstheme="majorBidi"/>
        </w:rPr>
      </w:pPr>
    </w:p>
    <w:p w14:paraId="65EFF74F" w14:textId="0EA4C882" w:rsidR="002A1CB1" w:rsidRPr="00A15049" w:rsidRDefault="2E063E52" w:rsidP="2E063E52">
      <w:pPr>
        <w:rPr>
          <w:rFonts w:asciiTheme="majorHAnsi" w:eastAsiaTheme="majorEastAsia" w:hAnsiTheme="majorHAnsi" w:cstheme="majorBidi"/>
          <w:b/>
          <w:bCs/>
        </w:rPr>
      </w:pPr>
      <w:r w:rsidRPr="2E063E52">
        <w:rPr>
          <w:rFonts w:asciiTheme="majorHAnsi" w:eastAsiaTheme="majorEastAsia" w:hAnsiTheme="majorHAnsi" w:cstheme="majorBidi"/>
          <w:b/>
          <w:bCs/>
        </w:rPr>
        <w:t xml:space="preserve">A. </w:t>
      </w:r>
      <w:r w:rsidR="002A1CB1">
        <w:tab/>
      </w:r>
      <w:r w:rsidR="002A1CB1" w:rsidRPr="2E063E52">
        <w:rPr>
          <w:rFonts w:asciiTheme="majorHAnsi" w:eastAsiaTheme="majorEastAsia" w:hAnsiTheme="majorHAnsi" w:cstheme="majorBidi"/>
          <w:b/>
          <w:bCs/>
        </w:rPr>
        <w:t>HSHSL Tenants</w:t>
      </w:r>
      <w:r w:rsidR="1A3C8097" w:rsidRPr="2E063E52">
        <w:rPr>
          <w:rFonts w:asciiTheme="majorHAnsi" w:eastAsiaTheme="majorEastAsia" w:hAnsiTheme="majorHAnsi" w:cstheme="majorBidi"/>
          <w:b/>
          <w:bCs/>
        </w:rPr>
        <w:t xml:space="preserve"> and </w:t>
      </w:r>
      <w:r w:rsidR="3F787D70" w:rsidRPr="2E063E52">
        <w:rPr>
          <w:rFonts w:asciiTheme="majorHAnsi" w:eastAsiaTheme="majorEastAsia" w:hAnsiTheme="majorHAnsi" w:cstheme="majorBidi"/>
          <w:b/>
          <w:bCs/>
        </w:rPr>
        <w:t xml:space="preserve">Lead </w:t>
      </w:r>
      <w:r w:rsidR="1A3C8097" w:rsidRPr="2E063E52">
        <w:rPr>
          <w:rFonts w:asciiTheme="majorHAnsi" w:eastAsiaTheme="majorEastAsia" w:hAnsiTheme="majorHAnsi" w:cstheme="majorBidi"/>
          <w:b/>
          <w:bCs/>
        </w:rPr>
        <w:t>Contacts</w:t>
      </w:r>
    </w:p>
    <w:p w14:paraId="7A6EA1CA" w14:textId="3E4213CD" w:rsidR="2963655A" w:rsidRDefault="2963655A" w:rsidP="5ECA57E8">
      <w:pPr>
        <w:pStyle w:val="ListParagraph"/>
        <w:ind w:left="1440"/>
        <w:rPr>
          <w:rFonts w:asciiTheme="majorHAnsi" w:eastAsiaTheme="majorEastAsia" w:hAnsiTheme="majorHAnsi" w:cstheme="majorBidi"/>
        </w:rPr>
      </w:pPr>
    </w:p>
    <w:p w14:paraId="33D878DF" w14:textId="54B87C4A" w:rsidR="002A1CB1" w:rsidRPr="005F62FC" w:rsidRDefault="76E722C4" w:rsidP="5ECA57E8">
      <w:pPr>
        <w:pStyle w:val="ListParagraph"/>
        <w:jc w:val="both"/>
        <w:rPr>
          <w:rFonts w:asciiTheme="majorHAnsi" w:eastAsiaTheme="majorEastAsia" w:hAnsiTheme="majorHAnsi" w:cstheme="majorBidi"/>
        </w:rPr>
      </w:pPr>
      <w:hyperlink r:id="rId36">
        <w:r w:rsidRPr="5ECA57E8">
          <w:rPr>
            <w:rStyle w:val="Hyperlink"/>
            <w:rFonts w:asciiTheme="majorHAnsi" w:eastAsiaTheme="majorEastAsia" w:hAnsiTheme="majorHAnsi" w:cstheme="majorBidi"/>
          </w:rPr>
          <w:t>Enrollment Administration</w:t>
        </w:r>
        <w:r w:rsidR="31A8693D" w:rsidRPr="5ECA57E8">
          <w:rPr>
            <w:rStyle w:val="Hyperlink"/>
            <w:rFonts w:asciiTheme="majorHAnsi" w:eastAsiaTheme="majorEastAsia" w:hAnsiTheme="majorHAnsi" w:cstheme="majorBidi"/>
          </w:rPr>
          <w:t>,</w:t>
        </w:r>
        <w:r w:rsidRPr="5ECA57E8">
          <w:rPr>
            <w:rStyle w:val="Hyperlink"/>
            <w:rFonts w:asciiTheme="majorHAnsi" w:eastAsiaTheme="majorEastAsia" w:hAnsiTheme="majorHAnsi" w:cstheme="majorBidi"/>
          </w:rPr>
          <w:t xml:space="preserve"> </w:t>
        </w:r>
        <w:r w:rsidR="311E35EC" w:rsidRPr="5ECA57E8">
          <w:rPr>
            <w:rStyle w:val="Hyperlink"/>
            <w:rFonts w:asciiTheme="majorHAnsi" w:eastAsiaTheme="majorEastAsia" w:hAnsiTheme="majorHAnsi" w:cstheme="majorBidi"/>
          </w:rPr>
          <w:t xml:space="preserve">Registrar &amp; </w:t>
        </w:r>
        <w:r w:rsidRPr="5ECA57E8">
          <w:rPr>
            <w:rStyle w:val="Hyperlink"/>
            <w:rFonts w:asciiTheme="majorHAnsi" w:eastAsiaTheme="majorEastAsia" w:hAnsiTheme="majorHAnsi" w:cstheme="majorBidi"/>
          </w:rPr>
          <w:t>Financial Aid</w:t>
        </w:r>
      </w:hyperlink>
      <w:r w:rsidRPr="5ECA57E8">
        <w:rPr>
          <w:rFonts w:asciiTheme="majorHAnsi" w:eastAsiaTheme="majorEastAsia" w:hAnsiTheme="majorHAnsi" w:cstheme="majorBidi"/>
        </w:rPr>
        <w:t xml:space="preserve"> </w:t>
      </w:r>
    </w:p>
    <w:p w14:paraId="0A4241F9" w14:textId="1158741B" w:rsidR="002A1CB1" w:rsidRPr="005F62FC" w:rsidRDefault="002A1CB1" w:rsidP="5ECA57E8">
      <w:pPr>
        <w:pStyle w:val="ListParagraph"/>
        <w:ind w:firstLine="720"/>
        <w:jc w:val="both"/>
        <w:rPr>
          <w:rFonts w:asciiTheme="majorHAnsi" w:eastAsiaTheme="majorEastAsia" w:hAnsiTheme="majorHAnsi" w:cstheme="majorBidi"/>
        </w:rPr>
      </w:pPr>
    </w:p>
    <w:p w14:paraId="5E8C07F8" w14:textId="36D799CC" w:rsidR="002A1CB1" w:rsidRPr="005F62FC" w:rsidRDefault="002A1CB1"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Patricia Scott</w:t>
      </w:r>
      <w:r w:rsidR="0DB812F7" w:rsidRPr="5ECA57E8">
        <w:rPr>
          <w:rFonts w:asciiTheme="majorHAnsi" w:eastAsiaTheme="majorEastAsia" w:hAnsiTheme="majorHAnsi" w:cstheme="majorBidi"/>
        </w:rPr>
        <w:t xml:space="preserve">, </w:t>
      </w:r>
      <w:r w:rsidR="3CE61F16" w:rsidRPr="5ECA57E8">
        <w:rPr>
          <w:rFonts w:asciiTheme="majorHAnsi" w:eastAsiaTheme="majorEastAsia" w:hAnsiTheme="majorHAnsi" w:cstheme="majorBidi"/>
        </w:rPr>
        <w:t>AVP of Student Financial Assistance and Education</w:t>
      </w:r>
    </w:p>
    <w:p w14:paraId="49740C7D" w14:textId="67094575" w:rsidR="002A1CB1" w:rsidRPr="005F62FC" w:rsidRDefault="02230DFB" w:rsidP="526977E9">
      <w:pPr>
        <w:pStyle w:val="ListParagraph"/>
        <w:ind w:firstLine="720"/>
        <w:jc w:val="both"/>
        <w:rPr>
          <w:rFonts w:asciiTheme="majorHAnsi" w:eastAsiaTheme="majorEastAsia" w:hAnsiTheme="majorHAnsi" w:cstheme="majorBidi"/>
        </w:rPr>
      </w:pPr>
      <w:r w:rsidRPr="526977E9">
        <w:rPr>
          <w:rFonts w:asciiTheme="majorHAnsi" w:eastAsiaTheme="majorEastAsia" w:hAnsiTheme="majorHAnsi" w:cstheme="majorBidi"/>
        </w:rPr>
        <w:t>HSHSL</w:t>
      </w:r>
      <w:r w:rsidR="4FCB1091" w:rsidRPr="526977E9">
        <w:rPr>
          <w:rFonts w:asciiTheme="majorHAnsi" w:eastAsiaTheme="majorEastAsia" w:hAnsiTheme="majorHAnsi" w:cstheme="majorBidi"/>
        </w:rPr>
        <w:t xml:space="preserve">, </w:t>
      </w:r>
      <w:r w:rsidRPr="526977E9">
        <w:rPr>
          <w:rFonts w:asciiTheme="majorHAnsi" w:eastAsiaTheme="majorEastAsia" w:hAnsiTheme="majorHAnsi" w:cstheme="majorBidi"/>
        </w:rPr>
        <w:t>Room 221</w:t>
      </w:r>
    </w:p>
    <w:p w14:paraId="4E2576FD" w14:textId="7A01382C" w:rsidR="002A1CB1" w:rsidRPr="005F62FC" w:rsidRDefault="02230DFB"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410-706-7347</w:t>
      </w:r>
    </w:p>
    <w:p w14:paraId="1D4A4D46" w14:textId="1BC50966" w:rsidR="002A1CB1" w:rsidRPr="005F62FC" w:rsidRDefault="18CBE682" w:rsidP="5ECA57E8">
      <w:pPr>
        <w:pStyle w:val="ListParagraph"/>
        <w:ind w:firstLine="720"/>
        <w:jc w:val="both"/>
        <w:rPr>
          <w:rFonts w:asciiTheme="majorHAnsi" w:eastAsiaTheme="majorEastAsia" w:hAnsiTheme="majorHAnsi" w:cstheme="majorBidi"/>
        </w:rPr>
      </w:pPr>
      <w:hyperlink r:id="rId37">
        <w:r w:rsidRPr="5ECA57E8">
          <w:rPr>
            <w:rStyle w:val="Hyperlink"/>
            <w:rFonts w:asciiTheme="majorHAnsi" w:eastAsiaTheme="majorEastAsia" w:hAnsiTheme="majorHAnsi" w:cstheme="majorBidi"/>
          </w:rPr>
          <w:t>pscott@umaryland.edu</w:t>
        </w:r>
      </w:hyperlink>
      <w:r w:rsidRPr="5ECA57E8">
        <w:rPr>
          <w:rFonts w:asciiTheme="majorHAnsi" w:eastAsiaTheme="majorEastAsia" w:hAnsiTheme="majorHAnsi" w:cstheme="majorBidi"/>
          <w:color w:val="242424"/>
        </w:rPr>
        <w:t xml:space="preserve"> </w:t>
      </w:r>
    </w:p>
    <w:p w14:paraId="1441033F" w14:textId="1389CAE2" w:rsidR="2963655A" w:rsidRDefault="2963655A" w:rsidP="5ECA57E8">
      <w:pPr>
        <w:pStyle w:val="ListParagraph"/>
        <w:jc w:val="both"/>
        <w:rPr>
          <w:rFonts w:asciiTheme="majorHAnsi" w:eastAsiaTheme="majorEastAsia" w:hAnsiTheme="majorHAnsi" w:cstheme="majorBidi"/>
        </w:rPr>
      </w:pPr>
    </w:p>
    <w:p w14:paraId="0A25BEB3" w14:textId="2A8FCC5C" w:rsidR="5ECA57E8" w:rsidRDefault="5ECA57E8" w:rsidP="5ECA57E8">
      <w:pPr>
        <w:pStyle w:val="ListParagraph"/>
        <w:jc w:val="both"/>
        <w:rPr>
          <w:rFonts w:asciiTheme="majorHAnsi" w:eastAsiaTheme="majorEastAsia" w:hAnsiTheme="majorHAnsi" w:cstheme="majorBidi"/>
        </w:rPr>
      </w:pPr>
    </w:p>
    <w:p w14:paraId="0739F072" w14:textId="47D65AA1" w:rsidR="002A1CB1" w:rsidRPr="005F62FC" w:rsidRDefault="71613CCF" w:rsidP="42533BA3">
      <w:pPr>
        <w:pStyle w:val="ListParagraph"/>
        <w:jc w:val="both"/>
        <w:rPr>
          <w:rFonts w:asciiTheme="majorHAnsi" w:eastAsiaTheme="majorEastAsia" w:hAnsiTheme="majorHAnsi" w:cstheme="majorBidi"/>
        </w:rPr>
      </w:pPr>
      <w:hyperlink r:id="rId38">
        <w:r w:rsidRPr="42533BA3">
          <w:rPr>
            <w:rStyle w:val="Hyperlink"/>
            <w:rFonts w:asciiTheme="majorHAnsi" w:eastAsiaTheme="majorEastAsia" w:hAnsiTheme="majorHAnsi" w:cstheme="majorBidi"/>
          </w:rPr>
          <w:t>Student Fina</w:t>
        </w:r>
        <w:r w:rsidR="5C0011D1" w:rsidRPr="42533BA3">
          <w:rPr>
            <w:rStyle w:val="Hyperlink"/>
            <w:rFonts w:asciiTheme="majorHAnsi" w:eastAsiaTheme="majorEastAsia" w:hAnsiTheme="majorHAnsi" w:cstheme="majorBidi"/>
          </w:rPr>
          <w:t>n</w:t>
        </w:r>
        <w:r w:rsidRPr="42533BA3">
          <w:rPr>
            <w:rStyle w:val="Hyperlink"/>
            <w:rFonts w:asciiTheme="majorHAnsi" w:eastAsiaTheme="majorEastAsia" w:hAnsiTheme="majorHAnsi" w:cstheme="majorBidi"/>
          </w:rPr>
          <w:t>cial Services</w:t>
        </w:r>
      </w:hyperlink>
      <w:r w:rsidRPr="42533BA3">
        <w:rPr>
          <w:rFonts w:asciiTheme="majorHAnsi" w:eastAsiaTheme="majorEastAsia" w:hAnsiTheme="majorHAnsi" w:cstheme="majorBidi"/>
        </w:rPr>
        <w:t xml:space="preserve"> </w:t>
      </w:r>
    </w:p>
    <w:p w14:paraId="27CF86B3" w14:textId="0390F24F" w:rsidR="002A1CB1" w:rsidRPr="005F62FC" w:rsidRDefault="002A1CB1" w:rsidP="5ECA57E8">
      <w:pPr>
        <w:pStyle w:val="ListParagraph"/>
        <w:ind w:firstLine="720"/>
        <w:jc w:val="both"/>
        <w:rPr>
          <w:rFonts w:asciiTheme="majorHAnsi" w:eastAsiaTheme="majorEastAsia" w:hAnsiTheme="majorHAnsi" w:cstheme="majorBidi"/>
        </w:rPr>
      </w:pPr>
    </w:p>
    <w:p w14:paraId="106A73DB" w14:textId="2C18D824" w:rsidR="002A1CB1" w:rsidRPr="005F62FC" w:rsidRDefault="002A1CB1"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Jordan Nixon</w:t>
      </w:r>
      <w:r w:rsidR="07379969" w:rsidRPr="5ECA57E8">
        <w:rPr>
          <w:rFonts w:asciiTheme="majorHAnsi" w:eastAsiaTheme="majorEastAsia" w:hAnsiTheme="majorHAnsi" w:cstheme="majorBidi"/>
        </w:rPr>
        <w:t xml:space="preserve">, </w:t>
      </w:r>
      <w:r w:rsidRPr="5ECA57E8">
        <w:rPr>
          <w:rFonts w:asciiTheme="majorHAnsi" w:eastAsiaTheme="majorEastAsia" w:hAnsiTheme="majorHAnsi" w:cstheme="majorBidi"/>
        </w:rPr>
        <w:t>Assistant Controller &amp; Bursar</w:t>
      </w:r>
      <w:r w:rsidR="7CC37D33" w:rsidRPr="5ECA57E8">
        <w:rPr>
          <w:rFonts w:asciiTheme="majorHAnsi" w:eastAsiaTheme="majorEastAsia" w:hAnsiTheme="majorHAnsi" w:cstheme="majorBidi"/>
        </w:rPr>
        <w:t xml:space="preserve"> </w:t>
      </w:r>
    </w:p>
    <w:p w14:paraId="44455277" w14:textId="07EA58FB" w:rsidR="002A1CB1" w:rsidRPr="005F62FC" w:rsidRDefault="7CC37D33" w:rsidP="526977E9">
      <w:pPr>
        <w:pStyle w:val="ListParagraph"/>
        <w:ind w:firstLine="720"/>
        <w:jc w:val="both"/>
        <w:rPr>
          <w:rFonts w:asciiTheme="majorHAnsi" w:eastAsiaTheme="majorEastAsia" w:hAnsiTheme="majorHAnsi" w:cstheme="majorBidi"/>
        </w:rPr>
      </w:pPr>
      <w:r w:rsidRPr="526977E9">
        <w:rPr>
          <w:rFonts w:asciiTheme="majorHAnsi" w:eastAsiaTheme="majorEastAsia" w:hAnsiTheme="majorHAnsi" w:cstheme="majorBidi"/>
        </w:rPr>
        <w:t>HSHSL</w:t>
      </w:r>
      <w:r w:rsidR="7E202E48" w:rsidRPr="526977E9">
        <w:rPr>
          <w:rFonts w:asciiTheme="majorHAnsi" w:eastAsiaTheme="majorEastAsia" w:hAnsiTheme="majorHAnsi" w:cstheme="majorBidi"/>
        </w:rPr>
        <w:t>,</w:t>
      </w:r>
      <w:r w:rsidRPr="526977E9">
        <w:rPr>
          <w:rFonts w:asciiTheme="majorHAnsi" w:eastAsiaTheme="majorEastAsia" w:hAnsiTheme="majorHAnsi" w:cstheme="majorBidi"/>
        </w:rPr>
        <w:t xml:space="preserve"> Room 206</w:t>
      </w:r>
    </w:p>
    <w:p w14:paraId="35EC6658" w14:textId="37886845" w:rsidR="002A1CB1" w:rsidRPr="005F62FC" w:rsidRDefault="563B2862" w:rsidP="5ECA57E8">
      <w:pPr>
        <w:pStyle w:val="ListParagraph"/>
        <w:ind w:firstLine="720"/>
        <w:jc w:val="both"/>
        <w:rPr>
          <w:rFonts w:asciiTheme="majorHAnsi" w:eastAsiaTheme="majorEastAsia" w:hAnsiTheme="majorHAnsi" w:cstheme="majorBidi"/>
          <w:color w:val="0C3B5E"/>
        </w:rPr>
      </w:pPr>
      <w:r w:rsidRPr="5ECA57E8">
        <w:rPr>
          <w:rFonts w:asciiTheme="majorHAnsi" w:eastAsiaTheme="majorEastAsia" w:hAnsiTheme="majorHAnsi" w:cstheme="majorBidi"/>
          <w:color w:val="0C3B5E"/>
        </w:rPr>
        <w:t>410-706-2929</w:t>
      </w:r>
    </w:p>
    <w:p w14:paraId="46834A59" w14:textId="20FCB6FC" w:rsidR="002A1CB1" w:rsidRPr="005F62FC" w:rsidRDefault="1E7DE2EC" w:rsidP="5ECA57E8">
      <w:pPr>
        <w:pStyle w:val="ListParagraph"/>
        <w:ind w:firstLine="720"/>
        <w:jc w:val="both"/>
        <w:rPr>
          <w:rFonts w:asciiTheme="majorHAnsi" w:eastAsiaTheme="majorEastAsia" w:hAnsiTheme="majorHAnsi" w:cstheme="majorBidi"/>
        </w:rPr>
      </w:pPr>
      <w:hyperlink r:id="rId39">
        <w:r w:rsidRPr="5ECA57E8">
          <w:rPr>
            <w:rStyle w:val="Hyperlink"/>
            <w:rFonts w:asciiTheme="majorHAnsi" w:eastAsiaTheme="majorEastAsia" w:hAnsiTheme="majorHAnsi" w:cstheme="majorBidi"/>
          </w:rPr>
          <w:t>jnixon@umaryland.edu</w:t>
        </w:r>
      </w:hyperlink>
      <w:r w:rsidRPr="5ECA57E8">
        <w:rPr>
          <w:rFonts w:asciiTheme="majorHAnsi" w:eastAsiaTheme="majorEastAsia" w:hAnsiTheme="majorHAnsi" w:cstheme="majorBidi"/>
          <w:color w:val="0C3B5E"/>
        </w:rPr>
        <w:t xml:space="preserve"> </w:t>
      </w:r>
    </w:p>
    <w:p w14:paraId="1B3CD842" w14:textId="53417DC9" w:rsidR="2963655A" w:rsidRDefault="2963655A" w:rsidP="5ECA57E8">
      <w:pPr>
        <w:pStyle w:val="ListParagraph"/>
        <w:jc w:val="both"/>
        <w:rPr>
          <w:rFonts w:asciiTheme="majorHAnsi" w:eastAsiaTheme="majorEastAsia" w:hAnsiTheme="majorHAnsi" w:cstheme="majorBidi"/>
        </w:rPr>
      </w:pPr>
    </w:p>
    <w:p w14:paraId="4E3124D3" w14:textId="309C0AE5" w:rsidR="5ECA57E8" w:rsidRDefault="5ECA57E8" w:rsidP="5ECA57E8">
      <w:pPr>
        <w:pStyle w:val="ListParagraph"/>
        <w:jc w:val="both"/>
        <w:rPr>
          <w:rFonts w:asciiTheme="majorHAnsi" w:eastAsiaTheme="majorEastAsia" w:hAnsiTheme="majorHAnsi" w:cstheme="majorBidi"/>
        </w:rPr>
      </w:pPr>
    </w:p>
    <w:p w14:paraId="3856901B" w14:textId="42A108CF" w:rsidR="002A1CB1" w:rsidRPr="005F62FC" w:rsidRDefault="6B2946D3" w:rsidP="5ECA57E8">
      <w:pPr>
        <w:pStyle w:val="ListParagraph"/>
        <w:jc w:val="both"/>
        <w:rPr>
          <w:rFonts w:asciiTheme="majorHAnsi" w:eastAsiaTheme="majorEastAsia" w:hAnsiTheme="majorHAnsi" w:cstheme="majorBidi"/>
        </w:rPr>
      </w:pPr>
      <w:hyperlink r:id="rId40">
        <w:r w:rsidRPr="5ECA57E8">
          <w:rPr>
            <w:rStyle w:val="Hyperlink"/>
            <w:rFonts w:asciiTheme="majorHAnsi" w:eastAsiaTheme="majorEastAsia" w:hAnsiTheme="majorHAnsi" w:cstheme="majorBidi"/>
          </w:rPr>
          <w:t>Center for Violence Prevention</w:t>
        </w:r>
      </w:hyperlink>
      <w:r w:rsidRPr="5ECA57E8">
        <w:rPr>
          <w:rFonts w:asciiTheme="majorHAnsi" w:eastAsiaTheme="majorEastAsia" w:hAnsiTheme="majorHAnsi" w:cstheme="majorBidi"/>
        </w:rPr>
        <w:t xml:space="preserve"> </w:t>
      </w:r>
    </w:p>
    <w:p w14:paraId="0953C46E" w14:textId="507DCDEC" w:rsidR="002A1CB1" w:rsidRPr="005F62FC" w:rsidRDefault="002A1CB1" w:rsidP="5ECA57E8">
      <w:pPr>
        <w:pStyle w:val="ListParagraph"/>
        <w:ind w:left="1440"/>
        <w:jc w:val="both"/>
        <w:rPr>
          <w:rFonts w:asciiTheme="majorHAnsi" w:eastAsiaTheme="majorEastAsia" w:hAnsiTheme="majorHAnsi" w:cstheme="majorBidi"/>
        </w:rPr>
      </w:pPr>
    </w:p>
    <w:p w14:paraId="50A40427" w14:textId="72821562" w:rsidR="002A1CB1" w:rsidRPr="005F62FC" w:rsidRDefault="002A1CB1" w:rsidP="72352EE6">
      <w:pPr>
        <w:pStyle w:val="ListParagraph"/>
        <w:ind w:left="1440"/>
        <w:jc w:val="both"/>
        <w:rPr>
          <w:rFonts w:asciiTheme="majorHAnsi" w:eastAsiaTheme="majorEastAsia" w:hAnsiTheme="majorHAnsi" w:cstheme="majorBidi"/>
        </w:rPr>
      </w:pPr>
      <w:r w:rsidRPr="72352EE6">
        <w:rPr>
          <w:rFonts w:asciiTheme="majorHAnsi" w:eastAsiaTheme="majorEastAsia" w:hAnsiTheme="majorHAnsi" w:cstheme="majorBidi"/>
        </w:rPr>
        <w:t>Nadine Finigan-Carr</w:t>
      </w:r>
      <w:r w:rsidR="0C9CC6D8" w:rsidRPr="72352EE6">
        <w:rPr>
          <w:rFonts w:asciiTheme="majorHAnsi" w:eastAsiaTheme="majorEastAsia" w:hAnsiTheme="majorHAnsi" w:cstheme="majorBidi"/>
        </w:rPr>
        <w:t xml:space="preserve">, </w:t>
      </w:r>
      <w:r w:rsidRPr="72352EE6">
        <w:rPr>
          <w:rFonts w:asciiTheme="majorHAnsi" w:eastAsiaTheme="majorEastAsia" w:hAnsiTheme="majorHAnsi" w:cstheme="majorBidi"/>
        </w:rPr>
        <w:t>Executive Director</w:t>
      </w:r>
    </w:p>
    <w:p w14:paraId="0AC6F7D9" w14:textId="49DE3D0E" w:rsidR="002A1CB1" w:rsidRPr="005F62FC" w:rsidRDefault="13B92B78" w:rsidP="526977E9">
      <w:pPr>
        <w:pStyle w:val="ListParagraph"/>
        <w:ind w:firstLine="720"/>
        <w:jc w:val="both"/>
        <w:rPr>
          <w:rFonts w:asciiTheme="majorHAnsi" w:eastAsiaTheme="majorEastAsia" w:hAnsiTheme="majorHAnsi" w:cstheme="majorBidi"/>
        </w:rPr>
      </w:pPr>
      <w:r w:rsidRPr="526977E9">
        <w:rPr>
          <w:rFonts w:asciiTheme="majorHAnsi" w:eastAsiaTheme="majorEastAsia" w:hAnsiTheme="majorHAnsi" w:cstheme="majorBidi"/>
        </w:rPr>
        <w:t>HSHSL</w:t>
      </w:r>
      <w:r w:rsidR="2890E0FD" w:rsidRPr="526977E9">
        <w:rPr>
          <w:rFonts w:asciiTheme="majorHAnsi" w:eastAsiaTheme="majorEastAsia" w:hAnsiTheme="majorHAnsi" w:cstheme="majorBidi"/>
        </w:rPr>
        <w:t>,</w:t>
      </w:r>
      <w:r w:rsidRPr="526977E9">
        <w:rPr>
          <w:rFonts w:asciiTheme="majorHAnsi" w:eastAsiaTheme="majorEastAsia" w:hAnsiTheme="majorHAnsi" w:cstheme="majorBidi"/>
        </w:rPr>
        <w:t xml:space="preserve"> Room </w:t>
      </w:r>
      <w:r w:rsidR="5C3B4048" w:rsidRPr="526977E9">
        <w:rPr>
          <w:rFonts w:asciiTheme="majorHAnsi" w:eastAsiaTheme="majorEastAsia" w:hAnsiTheme="majorHAnsi" w:cstheme="majorBidi"/>
        </w:rPr>
        <w:t xml:space="preserve">429 </w:t>
      </w:r>
    </w:p>
    <w:p w14:paraId="60F1941C" w14:textId="3C1D9AD8" w:rsidR="002A1CB1" w:rsidRPr="005F62FC" w:rsidRDefault="21BEA288" w:rsidP="5ECA57E8">
      <w:pPr>
        <w:pStyle w:val="ListParagraph"/>
        <w:ind w:firstLine="720"/>
        <w:jc w:val="both"/>
        <w:rPr>
          <w:rFonts w:asciiTheme="majorHAnsi" w:eastAsiaTheme="majorEastAsia" w:hAnsiTheme="majorHAnsi" w:cstheme="majorBidi"/>
          <w:color w:val="242424"/>
        </w:rPr>
      </w:pPr>
      <w:r w:rsidRPr="5ECA57E8">
        <w:rPr>
          <w:rFonts w:asciiTheme="majorHAnsi" w:eastAsiaTheme="majorEastAsia" w:hAnsiTheme="majorHAnsi" w:cstheme="majorBidi"/>
        </w:rPr>
        <w:t>410-706-3316</w:t>
      </w:r>
      <w:r w:rsidR="13B92B78" w:rsidRPr="5ECA57E8">
        <w:rPr>
          <w:rFonts w:asciiTheme="majorHAnsi" w:eastAsiaTheme="majorEastAsia" w:hAnsiTheme="majorHAnsi" w:cstheme="majorBidi"/>
          <w:color w:val="242424"/>
        </w:rPr>
        <w:t xml:space="preserve"> </w:t>
      </w:r>
    </w:p>
    <w:p w14:paraId="35C822F5" w14:textId="371CDBF3" w:rsidR="002A1CB1" w:rsidRPr="005F62FC" w:rsidRDefault="13B92B78" w:rsidP="5ECA57E8">
      <w:pPr>
        <w:pStyle w:val="ListParagraph"/>
        <w:ind w:firstLine="720"/>
        <w:jc w:val="both"/>
      </w:pPr>
      <w:hyperlink r:id="rId41">
        <w:r w:rsidRPr="3695275F">
          <w:rPr>
            <w:rStyle w:val="Hyperlink"/>
            <w:rFonts w:asciiTheme="majorHAnsi" w:eastAsiaTheme="majorEastAsia" w:hAnsiTheme="majorHAnsi" w:cstheme="majorBidi"/>
          </w:rPr>
          <w:t>nadine.finigan-carr@umaryland.edu</w:t>
        </w:r>
      </w:hyperlink>
      <w:r w:rsidRPr="3695275F">
        <w:rPr>
          <w:rFonts w:asciiTheme="majorHAnsi" w:eastAsiaTheme="majorEastAsia" w:hAnsiTheme="majorHAnsi" w:cstheme="majorBidi"/>
          <w:color w:val="242424"/>
        </w:rPr>
        <w:t xml:space="preserve"> </w:t>
      </w:r>
    </w:p>
    <w:p w14:paraId="29000DF5" w14:textId="01EA3A46" w:rsidR="3695275F" w:rsidRDefault="3695275F" w:rsidP="3695275F">
      <w:pPr>
        <w:pStyle w:val="ListParagraph"/>
        <w:ind w:firstLine="720"/>
        <w:jc w:val="both"/>
        <w:rPr>
          <w:rFonts w:asciiTheme="majorHAnsi" w:eastAsiaTheme="majorEastAsia" w:hAnsiTheme="majorHAnsi" w:cstheme="majorBidi"/>
          <w:color w:val="242424"/>
        </w:rPr>
      </w:pPr>
    </w:p>
    <w:p w14:paraId="242689EE" w14:textId="415BBF35" w:rsidR="6E51409C" w:rsidRDefault="6E51409C" w:rsidP="3695275F">
      <w:pPr>
        <w:shd w:val="clear" w:color="auto" w:fill="FFFFFF" w:themeFill="background1"/>
        <w:spacing w:after="0"/>
        <w:ind w:left="720" w:firstLine="720"/>
        <w:rPr>
          <w:rFonts w:asciiTheme="majorHAnsi" w:eastAsiaTheme="majorEastAsia" w:hAnsiTheme="majorHAnsi" w:cstheme="majorBidi"/>
          <w:color w:val="000000" w:themeColor="text1"/>
        </w:rPr>
      </w:pPr>
      <w:r w:rsidRPr="3695275F">
        <w:rPr>
          <w:rFonts w:asciiTheme="majorHAnsi" w:eastAsiaTheme="majorEastAsia" w:hAnsiTheme="majorHAnsi" w:cstheme="majorBidi"/>
          <w:color w:val="000000" w:themeColor="text1"/>
        </w:rPr>
        <w:t>Amelia Rubenstein, MSW, LCSW-C</w:t>
      </w:r>
    </w:p>
    <w:p w14:paraId="76E61A90" w14:textId="06B3F74F" w:rsidR="6E51409C" w:rsidRDefault="6E51409C" w:rsidP="3695275F">
      <w:pPr>
        <w:shd w:val="clear" w:color="auto" w:fill="FFFFFF" w:themeFill="background1"/>
        <w:spacing w:after="0"/>
        <w:ind w:left="720" w:firstLine="720"/>
      </w:pPr>
      <w:r w:rsidRPr="3695275F">
        <w:rPr>
          <w:rFonts w:asciiTheme="majorHAnsi" w:eastAsiaTheme="majorEastAsia" w:hAnsiTheme="majorHAnsi" w:cstheme="majorBidi"/>
          <w:color w:val="000000" w:themeColor="text1"/>
        </w:rPr>
        <w:t>Director of Programs and Operations</w:t>
      </w:r>
    </w:p>
    <w:p w14:paraId="05F2EBF3" w14:textId="5964B988" w:rsidR="6D56E4D1" w:rsidRDefault="6D56E4D1" w:rsidP="3695275F">
      <w:pPr>
        <w:shd w:val="clear" w:color="auto" w:fill="FFFFFF" w:themeFill="background1"/>
        <w:spacing w:after="0"/>
        <w:ind w:left="720" w:firstLine="720"/>
        <w:rPr>
          <w:rFonts w:ascii="Calibri Light" w:eastAsia="Calibri Light" w:hAnsi="Calibri Light" w:cs="Calibri Light"/>
        </w:rPr>
      </w:pPr>
      <w:r w:rsidRPr="3695275F">
        <w:rPr>
          <w:rFonts w:ascii="Calibri Light" w:eastAsia="Calibri Light" w:hAnsi="Calibri Light" w:cs="Calibri Light"/>
          <w:color w:val="000000" w:themeColor="text1"/>
        </w:rPr>
        <w:t>443-745-1460 (cell)</w:t>
      </w:r>
    </w:p>
    <w:p w14:paraId="7579A2AF" w14:textId="518B392C" w:rsidR="6D56E4D1" w:rsidRDefault="6D56E4D1" w:rsidP="3695275F">
      <w:pPr>
        <w:shd w:val="clear" w:color="auto" w:fill="FFFFFF" w:themeFill="background1"/>
        <w:spacing w:after="0"/>
        <w:ind w:left="720" w:firstLine="720"/>
        <w:rPr>
          <w:rFonts w:asciiTheme="majorHAnsi" w:eastAsiaTheme="majorEastAsia" w:hAnsiTheme="majorHAnsi" w:cstheme="majorBidi"/>
          <w:color w:val="4472C4" w:themeColor="accent1"/>
        </w:rPr>
      </w:pPr>
      <w:hyperlink r:id="rId42">
        <w:r w:rsidRPr="3695275F">
          <w:rPr>
            <w:rStyle w:val="Hyperlink"/>
            <w:rFonts w:asciiTheme="majorHAnsi" w:eastAsiaTheme="majorEastAsia" w:hAnsiTheme="majorHAnsi" w:cstheme="majorBidi"/>
            <w:color w:val="4472C4" w:themeColor="accent1"/>
          </w:rPr>
          <w:t>amelia.rubenstein@umaryland.edu</w:t>
        </w:r>
      </w:hyperlink>
    </w:p>
    <w:p w14:paraId="132AC513" w14:textId="1BC8FDD1" w:rsidR="2963655A" w:rsidRDefault="2963655A" w:rsidP="5ECA57E8">
      <w:pPr>
        <w:pStyle w:val="ListParagraph"/>
        <w:jc w:val="both"/>
        <w:rPr>
          <w:rFonts w:asciiTheme="majorHAnsi" w:eastAsiaTheme="majorEastAsia" w:hAnsiTheme="majorHAnsi" w:cstheme="majorBidi"/>
        </w:rPr>
      </w:pPr>
    </w:p>
    <w:p w14:paraId="075768A8" w14:textId="5A1785DF" w:rsidR="5ECA57E8" w:rsidRDefault="5ECA57E8" w:rsidP="5ECA57E8">
      <w:pPr>
        <w:pStyle w:val="ListParagraph"/>
        <w:jc w:val="both"/>
        <w:rPr>
          <w:rFonts w:asciiTheme="majorHAnsi" w:eastAsiaTheme="majorEastAsia" w:hAnsiTheme="majorHAnsi" w:cstheme="majorBidi"/>
        </w:rPr>
      </w:pPr>
    </w:p>
    <w:p w14:paraId="4099AE23" w14:textId="6A85C105" w:rsidR="002A1CB1" w:rsidRPr="005F62FC" w:rsidRDefault="11188ED5" w:rsidP="5ECA57E8">
      <w:pPr>
        <w:pStyle w:val="ListParagraph"/>
        <w:jc w:val="both"/>
        <w:rPr>
          <w:rFonts w:asciiTheme="majorHAnsi" w:eastAsiaTheme="majorEastAsia" w:hAnsiTheme="majorHAnsi" w:cstheme="majorBidi"/>
        </w:rPr>
      </w:pPr>
      <w:hyperlink r:id="rId43">
        <w:r w:rsidRPr="5ECA57E8">
          <w:rPr>
            <w:rStyle w:val="Hyperlink"/>
            <w:rFonts w:asciiTheme="majorHAnsi" w:eastAsiaTheme="majorEastAsia" w:hAnsiTheme="majorHAnsi" w:cstheme="majorBidi"/>
          </w:rPr>
          <w:t>Center for Information Technology Services (CITS)</w:t>
        </w:r>
      </w:hyperlink>
      <w:r w:rsidRPr="5ECA57E8">
        <w:rPr>
          <w:rFonts w:asciiTheme="majorHAnsi" w:eastAsiaTheme="majorEastAsia" w:hAnsiTheme="majorHAnsi" w:cstheme="majorBidi"/>
        </w:rPr>
        <w:t xml:space="preserve"> </w:t>
      </w:r>
    </w:p>
    <w:p w14:paraId="738623A3" w14:textId="64FCA290" w:rsidR="002A1CB1" w:rsidRPr="005F62FC" w:rsidRDefault="002A1CB1" w:rsidP="5ECA57E8">
      <w:pPr>
        <w:pStyle w:val="ListParagraph"/>
        <w:jc w:val="both"/>
        <w:rPr>
          <w:rFonts w:asciiTheme="majorHAnsi" w:eastAsiaTheme="majorEastAsia" w:hAnsiTheme="majorHAnsi" w:cstheme="majorBidi"/>
        </w:rPr>
      </w:pPr>
    </w:p>
    <w:p w14:paraId="2DD3F69F" w14:textId="62552760" w:rsidR="002A1CB1" w:rsidRPr="005F62FC" w:rsidRDefault="002A1CB1"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Peter Murray</w:t>
      </w:r>
      <w:r w:rsidR="7BC2C991" w:rsidRPr="5ECA57E8">
        <w:rPr>
          <w:rFonts w:asciiTheme="majorHAnsi" w:eastAsiaTheme="majorEastAsia" w:hAnsiTheme="majorHAnsi" w:cstheme="majorBidi"/>
        </w:rPr>
        <w:t xml:space="preserve">, Senior Vice President </w:t>
      </w:r>
    </w:p>
    <w:p w14:paraId="07D4EE9D" w14:textId="7FC4E777" w:rsidR="002A1CB1" w:rsidRPr="005F62FC" w:rsidRDefault="4EE70AC7" w:rsidP="5ECA57E8">
      <w:pPr>
        <w:pStyle w:val="ListParagraph"/>
        <w:ind w:left="1440"/>
        <w:jc w:val="both"/>
        <w:rPr>
          <w:rFonts w:asciiTheme="majorHAnsi" w:eastAsiaTheme="majorEastAsia" w:hAnsiTheme="majorHAnsi" w:cstheme="majorBidi"/>
        </w:rPr>
      </w:pPr>
      <w:r w:rsidRPr="5ECA57E8">
        <w:rPr>
          <w:rFonts w:asciiTheme="majorHAnsi" w:eastAsiaTheme="majorEastAsia" w:hAnsiTheme="majorHAnsi" w:cstheme="majorBidi"/>
        </w:rPr>
        <w:t>620 West Lexington Street</w:t>
      </w:r>
    </w:p>
    <w:p w14:paraId="7CAEC213" w14:textId="225AF6A1" w:rsidR="002A1CB1" w:rsidRPr="005F62FC" w:rsidRDefault="4EE70AC7"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Room 3149G</w:t>
      </w:r>
      <w:r w:rsidR="5CBA8E1C" w:rsidRPr="5ECA57E8">
        <w:rPr>
          <w:rFonts w:asciiTheme="majorHAnsi" w:eastAsiaTheme="majorEastAsia" w:hAnsiTheme="majorHAnsi" w:cstheme="majorBidi"/>
        </w:rPr>
        <w:t xml:space="preserve"> </w:t>
      </w:r>
    </w:p>
    <w:p w14:paraId="4B5E177E" w14:textId="37B88DEB" w:rsidR="002A1CB1" w:rsidRPr="005F62FC" w:rsidRDefault="5CBA8E1C"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410-706-2461</w:t>
      </w:r>
      <w:r w:rsidR="4EE70AC7" w:rsidRPr="5ECA57E8">
        <w:rPr>
          <w:rFonts w:asciiTheme="majorHAnsi" w:eastAsiaTheme="majorEastAsia" w:hAnsiTheme="majorHAnsi" w:cstheme="majorBidi"/>
        </w:rPr>
        <w:t xml:space="preserve"> </w:t>
      </w:r>
    </w:p>
    <w:p w14:paraId="0B842130" w14:textId="3490B569" w:rsidR="7483E51E" w:rsidRDefault="7483E51E" w:rsidP="5ECA57E8">
      <w:pPr>
        <w:pStyle w:val="ListParagraph"/>
        <w:ind w:firstLine="720"/>
        <w:jc w:val="both"/>
        <w:rPr>
          <w:rFonts w:asciiTheme="majorHAnsi" w:eastAsiaTheme="majorEastAsia" w:hAnsiTheme="majorHAnsi" w:cstheme="majorBidi"/>
        </w:rPr>
      </w:pPr>
      <w:hyperlink r:id="rId44">
        <w:r w:rsidRPr="5ECA57E8">
          <w:rPr>
            <w:rStyle w:val="Hyperlink"/>
            <w:rFonts w:asciiTheme="majorHAnsi" w:eastAsiaTheme="majorEastAsia" w:hAnsiTheme="majorHAnsi" w:cstheme="majorBidi"/>
          </w:rPr>
          <w:t>pmurray@umaryland.edu</w:t>
        </w:r>
      </w:hyperlink>
      <w:r w:rsidRPr="5ECA57E8">
        <w:rPr>
          <w:rFonts w:asciiTheme="majorHAnsi" w:eastAsiaTheme="majorEastAsia" w:hAnsiTheme="majorHAnsi" w:cstheme="majorBidi"/>
        </w:rPr>
        <w:t xml:space="preserve"> </w:t>
      </w:r>
      <w:r w:rsidR="14828676" w:rsidRPr="5ECA57E8">
        <w:rPr>
          <w:rFonts w:asciiTheme="majorHAnsi" w:eastAsiaTheme="majorEastAsia" w:hAnsiTheme="majorHAnsi" w:cstheme="majorBidi"/>
        </w:rPr>
        <w:t xml:space="preserve"> </w:t>
      </w:r>
    </w:p>
    <w:p w14:paraId="74928625" w14:textId="4BB99733" w:rsidR="5ECA57E8" w:rsidRPr="0070237C" w:rsidRDefault="5ECA57E8" w:rsidP="0070237C">
      <w:pPr>
        <w:jc w:val="both"/>
        <w:rPr>
          <w:rFonts w:asciiTheme="majorHAnsi" w:eastAsiaTheme="majorEastAsia" w:hAnsiTheme="majorHAnsi" w:cstheme="majorBidi"/>
        </w:rPr>
      </w:pPr>
    </w:p>
    <w:p w14:paraId="2CEBC702" w14:textId="78105E8D" w:rsidR="24358BC7" w:rsidRDefault="24358BC7" w:rsidP="24358BC7">
      <w:pPr>
        <w:pStyle w:val="ListParagraph"/>
        <w:jc w:val="both"/>
        <w:rPr>
          <w:rFonts w:asciiTheme="majorHAnsi" w:eastAsiaTheme="majorEastAsia" w:hAnsiTheme="majorHAnsi" w:cstheme="majorBidi"/>
        </w:rPr>
      </w:pPr>
    </w:p>
    <w:p w14:paraId="3F7A8F7C" w14:textId="7C38CFE6" w:rsidR="4DAA0F0D" w:rsidRDefault="4DAA0F0D" w:rsidP="5ECA57E8">
      <w:pPr>
        <w:pStyle w:val="ListParagraph"/>
        <w:jc w:val="both"/>
        <w:rPr>
          <w:rFonts w:asciiTheme="majorHAnsi" w:eastAsiaTheme="majorEastAsia" w:hAnsiTheme="majorHAnsi" w:cstheme="majorBidi"/>
        </w:rPr>
      </w:pPr>
      <w:hyperlink r:id="rId45">
        <w:r w:rsidRPr="5ECA57E8">
          <w:rPr>
            <w:rStyle w:val="Hyperlink"/>
            <w:rFonts w:asciiTheme="majorHAnsi" w:eastAsiaTheme="majorEastAsia" w:hAnsiTheme="majorHAnsi" w:cstheme="majorBidi"/>
          </w:rPr>
          <w:t xml:space="preserve">Faculty </w:t>
        </w:r>
        <w:r w:rsidR="47EAC973" w:rsidRPr="5ECA57E8">
          <w:rPr>
            <w:rStyle w:val="Hyperlink"/>
            <w:rFonts w:asciiTheme="majorHAnsi" w:eastAsiaTheme="majorEastAsia" w:hAnsiTheme="majorHAnsi" w:cstheme="majorBidi"/>
          </w:rPr>
          <w:t xml:space="preserve">Center for </w:t>
        </w:r>
        <w:r w:rsidRPr="5ECA57E8">
          <w:rPr>
            <w:rStyle w:val="Hyperlink"/>
            <w:rFonts w:asciiTheme="majorHAnsi" w:eastAsiaTheme="majorEastAsia" w:hAnsiTheme="majorHAnsi" w:cstheme="majorBidi"/>
          </w:rPr>
          <w:t>T</w:t>
        </w:r>
        <w:r w:rsidR="5539F6D9" w:rsidRPr="5ECA57E8">
          <w:rPr>
            <w:rStyle w:val="Hyperlink"/>
            <w:rFonts w:asciiTheme="majorHAnsi" w:eastAsiaTheme="majorEastAsia" w:hAnsiTheme="majorHAnsi" w:cstheme="majorBidi"/>
          </w:rPr>
          <w:t>eaching</w:t>
        </w:r>
        <w:r w:rsidRPr="5ECA57E8">
          <w:rPr>
            <w:rStyle w:val="Hyperlink"/>
            <w:rFonts w:asciiTheme="majorHAnsi" w:eastAsiaTheme="majorEastAsia" w:hAnsiTheme="majorHAnsi" w:cstheme="majorBidi"/>
          </w:rPr>
          <w:t xml:space="preserve"> &amp; Learning </w:t>
        </w:r>
        <w:r w:rsidR="129E0064" w:rsidRPr="5ECA57E8">
          <w:rPr>
            <w:rStyle w:val="Hyperlink"/>
            <w:rFonts w:asciiTheme="majorHAnsi" w:eastAsiaTheme="majorEastAsia" w:hAnsiTheme="majorHAnsi" w:cstheme="majorBidi"/>
          </w:rPr>
          <w:t>(FCTL)</w:t>
        </w:r>
      </w:hyperlink>
    </w:p>
    <w:p w14:paraId="20B74E20" w14:textId="63B3AFFD" w:rsidR="5ECA57E8" w:rsidRDefault="5ECA57E8" w:rsidP="5ECA57E8">
      <w:pPr>
        <w:pStyle w:val="ListParagraph"/>
        <w:ind w:firstLine="720"/>
        <w:jc w:val="both"/>
        <w:rPr>
          <w:rFonts w:asciiTheme="majorHAnsi" w:eastAsiaTheme="majorEastAsia" w:hAnsiTheme="majorHAnsi" w:cstheme="majorBidi"/>
        </w:rPr>
      </w:pPr>
    </w:p>
    <w:p w14:paraId="75AB683F" w14:textId="70A8D3FE" w:rsidR="002A1CB1" w:rsidRPr="005F62FC" w:rsidRDefault="002A1CB1"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Sol Roberts-Lieb</w:t>
      </w:r>
      <w:r w:rsidR="39D2E66B" w:rsidRPr="5ECA57E8">
        <w:rPr>
          <w:rFonts w:asciiTheme="majorHAnsi" w:eastAsiaTheme="majorEastAsia" w:hAnsiTheme="majorHAnsi" w:cstheme="majorBidi"/>
        </w:rPr>
        <w:t>, Director</w:t>
      </w:r>
    </w:p>
    <w:p w14:paraId="5972B7D3" w14:textId="6C85E4B1" w:rsidR="002A1CB1" w:rsidRPr="005F62FC" w:rsidRDefault="68BF8241" w:rsidP="526977E9">
      <w:pPr>
        <w:pStyle w:val="ListParagraph"/>
        <w:ind w:left="1440"/>
        <w:jc w:val="both"/>
        <w:rPr>
          <w:rFonts w:asciiTheme="majorHAnsi" w:eastAsiaTheme="majorEastAsia" w:hAnsiTheme="majorHAnsi" w:cstheme="majorBidi"/>
        </w:rPr>
      </w:pPr>
      <w:r w:rsidRPr="526977E9">
        <w:rPr>
          <w:rFonts w:asciiTheme="majorHAnsi" w:eastAsiaTheme="majorEastAsia" w:hAnsiTheme="majorHAnsi" w:cstheme="majorBidi"/>
        </w:rPr>
        <w:t>HSHSL</w:t>
      </w:r>
      <w:r w:rsidR="2BD0EBCD" w:rsidRPr="526977E9">
        <w:rPr>
          <w:rFonts w:asciiTheme="majorHAnsi" w:eastAsiaTheme="majorEastAsia" w:hAnsiTheme="majorHAnsi" w:cstheme="majorBidi"/>
        </w:rPr>
        <w:t>,</w:t>
      </w:r>
      <w:r w:rsidRPr="526977E9">
        <w:rPr>
          <w:rFonts w:asciiTheme="majorHAnsi" w:eastAsiaTheme="majorEastAsia" w:hAnsiTheme="majorHAnsi" w:cstheme="majorBidi"/>
        </w:rPr>
        <w:t xml:space="preserve"> Room 440</w:t>
      </w:r>
    </w:p>
    <w:p w14:paraId="73BEFC8E" w14:textId="27363DE5" w:rsidR="002A1CB1" w:rsidRPr="005F62FC" w:rsidRDefault="68BF8241"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410-706-0761</w:t>
      </w:r>
    </w:p>
    <w:p w14:paraId="2DC5F4EE" w14:textId="7A7882BA" w:rsidR="002A1CB1" w:rsidRPr="005F62FC" w:rsidRDefault="68BF8241" w:rsidP="5ECA57E8">
      <w:pPr>
        <w:pStyle w:val="ListParagraph"/>
        <w:ind w:firstLine="720"/>
        <w:jc w:val="both"/>
        <w:rPr>
          <w:rFonts w:asciiTheme="majorHAnsi" w:eastAsiaTheme="majorEastAsia" w:hAnsiTheme="majorHAnsi" w:cstheme="majorBidi"/>
        </w:rPr>
      </w:pPr>
      <w:hyperlink r:id="rId46">
        <w:r w:rsidRPr="5ECA57E8">
          <w:rPr>
            <w:rStyle w:val="Hyperlink"/>
            <w:rFonts w:asciiTheme="majorHAnsi" w:eastAsiaTheme="majorEastAsia" w:hAnsiTheme="majorHAnsi" w:cstheme="majorBidi"/>
          </w:rPr>
          <w:t>sroberts-lieb@umaryland.edu</w:t>
        </w:r>
      </w:hyperlink>
      <w:r w:rsidRPr="5ECA57E8">
        <w:rPr>
          <w:rFonts w:asciiTheme="majorHAnsi" w:eastAsiaTheme="majorEastAsia" w:hAnsiTheme="majorHAnsi" w:cstheme="majorBidi"/>
        </w:rPr>
        <w:t xml:space="preserve"> </w:t>
      </w:r>
    </w:p>
    <w:p w14:paraId="3F39F890" w14:textId="52402C1D" w:rsidR="7BC87480" w:rsidRDefault="7BC87480" w:rsidP="5ECA57E8">
      <w:pPr>
        <w:pStyle w:val="ListParagraph"/>
        <w:jc w:val="both"/>
        <w:rPr>
          <w:rFonts w:asciiTheme="majorHAnsi" w:eastAsiaTheme="majorEastAsia" w:hAnsiTheme="majorHAnsi" w:cstheme="majorBidi"/>
        </w:rPr>
      </w:pPr>
    </w:p>
    <w:p w14:paraId="3313B4A6" w14:textId="5E284FA5" w:rsidR="26265672" w:rsidRDefault="26265672" w:rsidP="5ECA57E8">
      <w:pPr>
        <w:pStyle w:val="ListParagraph"/>
        <w:jc w:val="both"/>
        <w:rPr>
          <w:rFonts w:asciiTheme="majorHAnsi" w:eastAsiaTheme="majorEastAsia" w:hAnsiTheme="majorHAnsi" w:cstheme="majorBidi"/>
        </w:rPr>
      </w:pPr>
    </w:p>
    <w:p w14:paraId="2F6B52F9" w14:textId="5B9AEA50" w:rsidR="26265672" w:rsidRDefault="269E00B4" w:rsidP="5ECA57E8">
      <w:pPr>
        <w:pStyle w:val="ListParagraph"/>
        <w:jc w:val="both"/>
        <w:rPr>
          <w:rFonts w:asciiTheme="majorHAnsi" w:eastAsiaTheme="majorEastAsia" w:hAnsiTheme="majorHAnsi" w:cstheme="majorBidi"/>
        </w:rPr>
      </w:pPr>
      <w:hyperlink r:id="rId47">
        <w:r w:rsidRPr="5ECA57E8">
          <w:rPr>
            <w:rStyle w:val="Hyperlink"/>
            <w:rFonts w:asciiTheme="majorHAnsi" w:eastAsiaTheme="majorEastAsia" w:hAnsiTheme="majorHAnsi" w:cstheme="majorBidi"/>
          </w:rPr>
          <w:t>The Graduate Research Innovation District (GRID)</w:t>
        </w:r>
      </w:hyperlink>
    </w:p>
    <w:p w14:paraId="3FE9A687" w14:textId="19E4F2AE" w:rsidR="1C643ABF" w:rsidRDefault="1C643ABF" w:rsidP="5ECA57E8">
      <w:pPr>
        <w:pStyle w:val="ListParagraph"/>
        <w:ind w:firstLine="720"/>
        <w:jc w:val="both"/>
        <w:rPr>
          <w:rFonts w:asciiTheme="majorHAnsi" w:eastAsiaTheme="majorEastAsia" w:hAnsiTheme="majorHAnsi" w:cstheme="majorBidi"/>
        </w:rPr>
      </w:pPr>
    </w:p>
    <w:p w14:paraId="6882B35B" w14:textId="03F8C4CC" w:rsidR="41946C55" w:rsidRDefault="41946C55" w:rsidP="5ECA57E8">
      <w:pPr>
        <w:pStyle w:val="ListParagraph"/>
        <w:ind w:firstLine="720"/>
        <w:jc w:val="both"/>
        <w:rPr>
          <w:rFonts w:asciiTheme="majorHAnsi" w:eastAsiaTheme="majorEastAsia" w:hAnsiTheme="majorHAnsi" w:cstheme="majorBidi"/>
        </w:rPr>
      </w:pPr>
      <w:r w:rsidRPr="5ECA57E8">
        <w:rPr>
          <w:rFonts w:asciiTheme="majorHAnsi" w:eastAsiaTheme="majorEastAsia" w:hAnsiTheme="majorHAnsi" w:cstheme="majorBidi"/>
        </w:rPr>
        <w:t>Taylor DeBoer</w:t>
      </w:r>
      <w:r w:rsidR="17C1C00D" w:rsidRPr="5ECA57E8">
        <w:rPr>
          <w:rFonts w:asciiTheme="majorHAnsi" w:eastAsiaTheme="majorEastAsia" w:hAnsiTheme="majorHAnsi" w:cstheme="majorBidi"/>
        </w:rPr>
        <w:t xml:space="preserve">, </w:t>
      </w:r>
      <w:r w:rsidRPr="5ECA57E8">
        <w:rPr>
          <w:rFonts w:asciiTheme="majorHAnsi" w:eastAsiaTheme="majorEastAsia" w:hAnsiTheme="majorHAnsi" w:cstheme="majorBidi"/>
        </w:rPr>
        <w:t xml:space="preserve">Acting Director </w:t>
      </w:r>
    </w:p>
    <w:p w14:paraId="52EBDA12" w14:textId="1CFAE7D5" w:rsidR="41946C55" w:rsidRDefault="3BBBA423" w:rsidP="526977E9">
      <w:pPr>
        <w:pStyle w:val="ListParagraph"/>
        <w:ind w:firstLine="720"/>
        <w:jc w:val="both"/>
        <w:rPr>
          <w:rFonts w:asciiTheme="majorHAnsi" w:eastAsiaTheme="majorEastAsia" w:hAnsiTheme="majorHAnsi" w:cstheme="majorBidi"/>
        </w:rPr>
      </w:pPr>
      <w:r w:rsidRPr="526977E9">
        <w:rPr>
          <w:rFonts w:asciiTheme="majorHAnsi" w:eastAsiaTheme="majorEastAsia" w:hAnsiTheme="majorHAnsi" w:cstheme="majorBidi"/>
        </w:rPr>
        <w:t>HSHSL</w:t>
      </w:r>
      <w:r w:rsidR="40A4DBAB" w:rsidRPr="526977E9">
        <w:rPr>
          <w:rFonts w:asciiTheme="majorHAnsi" w:eastAsiaTheme="majorEastAsia" w:hAnsiTheme="majorHAnsi" w:cstheme="majorBidi"/>
        </w:rPr>
        <w:t>,</w:t>
      </w:r>
      <w:r w:rsidR="42CF33E1" w:rsidRPr="526977E9">
        <w:rPr>
          <w:rFonts w:asciiTheme="majorHAnsi" w:eastAsiaTheme="majorEastAsia" w:hAnsiTheme="majorHAnsi" w:cstheme="majorBidi"/>
        </w:rPr>
        <w:t xml:space="preserve"> Floor</w:t>
      </w:r>
      <w:r w:rsidR="355766DA" w:rsidRPr="526977E9">
        <w:rPr>
          <w:rFonts w:asciiTheme="majorHAnsi" w:eastAsiaTheme="majorEastAsia" w:hAnsiTheme="majorHAnsi" w:cstheme="majorBidi"/>
        </w:rPr>
        <w:t xml:space="preserve"> 3</w:t>
      </w:r>
      <w:r w:rsidR="42CF33E1" w:rsidRPr="526977E9">
        <w:rPr>
          <w:rFonts w:asciiTheme="majorHAnsi" w:eastAsiaTheme="majorEastAsia" w:hAnsiTheme="majorHAnsi" w:cstheme="majorBidi"/>
        </w:rPr>
        <w:t xml:space="preserve"> </w:t>
      </w:r>
      <w:r w:rsidR="1F8C2AB2" w:rsidRPr="526977E9">
        <w:rPr>
          <w:rFonts w:asciiTheme="majorHAnsi" w:eastAsiaTheme="majorEastAsia" w:hAnsiTheme="majorHAnsi" w:cstheme="majorBidi"/>
        </w:rPr>
        <w:t>(To the right of study room 303)</w:t>
      </w:r>
    </w:p>
    <w:p w14:paraId="0CB9369C" w14:textId="08755560" w:rsidR="41946C55" w:rsidRDefault="273B0B13" w:rsidP="5ECA57E8">
      <w:pPr>
        <w:pStyle w:val="ListParagraph"/>
        <w:ind w:firstLine="720"/>
        <w:jc w:val="both"/>
        <w:rPr>
          <w:rFonts w:asciiTheme="majorHAnsi" w:eastAsiaTheme="majorEastAsia" w:hAnsiTheme="majorHAnsi" w:cstheme="majorBidi"/>
          <w:color w:val="242424"/>
        </w:rPr>
      </w:pPr>
      <w:r w:rsidRPr="5ECA57E8">
        <w:rPr>
          <w:rFonts w:asciiTheme="majorHAnsi" w:eastAsiaTheme="majorEastAsia" w:hAnsiTheme="majorHAnsi" w:cstheme="majorBidi"/>
        </w:rPr>
        <w:t>410-706-4743</w:t>
      </w:r>
      <w:r w:rsidRPr="5ECA57E8">
        <w:rPr>
          <w:rFonts w:asciiTheme="majorHAnsi" w:eastAsiaTheme="majorEastAsia" w:hAnsiTheme="majorHAnsi" w:cstheme="majorBidi"/>
          <w:color w:val="242424"/>
        </w:rPr>
        <w:t xml:space="preserve"> </w:t>
      </w:r>
    </w:p>
    <w:p w14:paraId="579411F4" w14:textId="3DFA2305" w:rsidR="38A72AB2" w:rsidRDefault="273B0B13" w:rsidP="00DF4C8B">
      <w:pPr>
        <w:pStyle w:val="ListParagraph"/>
        <w:ind w:firstLine="720"/>
        <w:jc w:val="both"/>
        <w:rPr>
          <w:rFonts w:asciiTheme="majorHAnsi" w:eastAsiaTheme="majorEastAsia" w:hAnsiTheme="majorHAnsi" w:cstheme="majorBidi"/>
          <w:color w:val="242424"/>
        </w:rPr>
      </w:pPr>
      <w:hyperlink r:id="rId48">
        <w:r w:rsidRPr="2E063E52">
          <w:rPr>
            <w:rStyle w:val="Hyperlink"/>
            <w:rFonts w:asciiTheme="majorHAnsi" w:eastAsiaTheme="majorEastAsia" w:hAnsiTheme="majorHAnsi" w:cstheme="majorBidi"/>
          </w:rPr>
          <w:t>taylor.deboer@umaryland.edu</w:t>
        </w:r>
      </w:hyperlink>
      <w:r w:rsidRPr="2E063E52">
        <w:rPr>
          <w:rFonts w:asciiTheme="majorHAnsi" w:eastAsiaTheme="majorEastAsia" w:hAnsiTheme="majorHAnsi" w:cstheme="majorBidi"/>
          <w:color w:val="242424"/>
        </w:rPr>
        <w:t xml:space="preserve">  </w:t>
      </w:r>
    </w:p>
    <w:p w14:paraId="678D1D3E" w14:textId="77777777" w:rsidR="00DF4C8B" w:rsidRPr="00DF4C8B" w:rsidRDefault="00DF4C8B" w:rsidP="00DF4C8B">
      <w:pPr>
        <w:pStyle w:val="ListParagraph"/>
        <w:ind w:firstLine="720"/>
        <w:jc w:val="both"/>
        <w:rPr>
          <w:rFonts w:asciiTheme="majorHAnsi" w:eastAsiaTheme="majorEastAsia" w:hAnsiTheme="majorHAnsi" w:cstheme="majorBidi"/>
        </w:rPr>
      </w:pPr>
    </w:p>
    <w:p w14:paraId="736F60BD" w14:textId="7DD6A3F5" w:rsidR="38A72AB2" w:rsidRDefault="7413CC2B" w:rsidP="2E063E52">
      <w:pPr>
        <w:jc w:val="both"/>
        <w:rPr>
          <w:rFonts w:asciiTheme="majorHAnsi" w:eastAsiaTheme="majorEastAsia" w:hAnsiTheme="majorHAnsi" w:cstheme="majorBidi"/>
          <w:b/>
          <w:bCs/>
          <w:color w:val="242424"/>
        </w:rPr>
      </w:pPr>
      <w:r w:rsidRPr="2E063E52">
        <w:rPr>
          <w:rFonts w:asciiTheme="majorHAnsi" w:eastAsiaTheme="majorEastAsia" w:hAnsiTheme="majorHAnsi" w:cstheme="majorBidi"/>
          <w:b/>
          <w:bCs/>
          <w:color w:val="242424"/>
        </w:rPr>
        <w:t xml:space="preserve">B.  </w:t>
      </w:r>
      <w:r w:rsidR="38A72AB2">
        <w:tab/>
      </w:r>
      <w:r w:rsidR="6D77F661" w:rsidRPr="2E063E52">
        <w:rPr>
          <w:rFonts w:asciiTheme="majorHAnsi" w:eastAsiaTheme="majorEastAsia" w:hAnsiTheme="majorHAnsi" w:cstheme="majorBidi"/>
          <w:b/>
          <w:bCs/>
          <w:color w:val="242424"/>
        </w:rPr>
        <w:t xml:space="preserve">All HSHSL </w:t>
      </w:r>
      <w:r w:rsidR="01F8D2EB" w:rsidRPr="2E063E52">
        <w:rPr>
          <w:rFonts w:asciiTheme="majorHAnsi" w:eastAsiaTheme="majorEastAsia" w:hAnsiTheme="majorHAnsi" w:cstheme="majorBidi"/>
          <w:b/>
          <w:bCs/>
          <w:color w:val="242424"/>
        </w:rPr>
        <w:t xml:space="preserve">Employees &amp; </w:t>
      </w:r>
      <w:r w:rsidR="6D77F661" w:rsidRPr="2E063E52">
        <w:rPr>
          <w:rFonts w:asciiTheme="majorHAnsi" w:eastAsiaTheme="majorEastAsia" w:hAnsiTheme="majorHAnsi" w:cstheme="majorBidi"/>
          <w:b/>
          <w:bCs/>
          <w:color w:val="242424"/>
        </w:rPr>
        <w:t xml:space="preserve">Tenants </w:t>
      </w:r>
      <w:r w:rsidR="2AC11B8F" w:rsidRPr="2E063E52">
        <w:rPr>
          <w:rFonts w:asciiTheme="majorHAnsi" w:eastAsiaTheme="majorEastAsia" w:hAnsiTheme="majorHAnsi" w:cstheme="majorBidi"/>
          <w:b/>
          <w:bCs/>
          <w:color w:val="242424"/>
        </w:rPr>
        <w:t xml:space="preserve">Email </w:t>
      </w:r>
      <w:r w:rsidR="3A5362C8" w:rsidRPr="2E063E52">
        <w:rPr>
          <w:rFonts w:asciiTheme="majorHAnsi" w:eastAsiaTheme="majorEastAsia" w:hAnsiTheme="majorHAnsi" w:cstheme="majorBidi"/>
          <w:b/>
          <w:bCs/>
          <w:color w:val="242424"/>
        </w:rPr>
        <w:t>Address</w:t>
      </w:r>
    </w:p>
    <w:p w14:paraId="3A524208" w14:textId="51FA2930" w:rsidR="3EE78E4F" w:rsidRDefault="3EE78E4F" w:rsidP="2E063E52">
      <w:pPr>
        <w:jc w:val="both"/>
        <w:rPr>
          <w:rFonts w:asciiTheme="majorHAnsi" w:eastAsiaTheme="majorEastAsia" w:hAnsiTheme="majorHAnsi" w:cstheme="majorBidi"/>
          <w:color w:val="242424"/>
        </w:rPr>
      </w:pPr>
      <w:r w:rsidRPr="2E063E52">
        <w:rPr>
          <w:rFonts w:asciiTheme="majorHAnsi" w:eastAsiaTheme="majorEastAsia" w:hAnsiTheme="majorHAnsi" w:cstheme="majorBidi"/>
          <w:b/>
          <w:bCs/>
          <w:color w:val="242424"/>
        </w:rPr>
        <w:t xml:space="preserve">  </w:t>
      </w:r>
      <w:r>
        <w:tab/>
      </w:r>
      <w:hyperlink r:id="rId49">
        <w:r w:rsidRPr="2E063E52">
          <w:rPr>
            <w:rStyle w:val="Hyperlink"/>
            <w:rFonts w:asciiTheme="majorHAnsi" w:eastAsiaTheme="majorEastAsia" w:hAnsiTheme="majorHAnsi" w:cstheme="majorBidi"/>
          </w:rPr>
          <w:t>all_601@lists.umaryland.edu</w:t>
        </w:r>
      </w:hyperlink>
      <w:r w:rsidR="31D1E5E3" w:rsidRPr="2E063E52">
        <w:rPr>
          <w:rFonts w:asciiTheme="majorHAnsi" w:eastAsiaTheme="majorEastAsia" w:hAnsiTheme="majorHAnsi" w:cstheme="majorBidi"/>
          <w:color w:val="242424"/>
        </w:rPr>
        <w:t xml:space="preserve"> </w:t>
      </w:r>
    </w:p>
    <w:p w14:paraId="7FF92C5A" w14:textId="77777777" w:rsidR="00DF4C8B" w:rsidRDefault="00DF4C8B" w:rsidP="2E063E52">
      <w:pPr>
        <w:jc w:val="both"/>
        <w:rPr>
          <w:rFonts w:asciiTheme="majorHAnsi" w:eastAsiaTheme="majorEastAsia" w:hAnsiTheme="majorHAnsi" w:cstheme="majorBidi"/>
          <w:color w:val="242424"/>
        </w:rPr>
      </w:pPr>
    </w:p>
    <w:p w14:paraId="23DD7DC1" w14:textId="77777777" w:rsidR="00DF4C8B" w:rsidRDefault="00DF4C8B" w:rsidP="2E063E52">
      <w:pPr>
        <w:jc w:val="both"/>
        <w:rPr>
          <w:rFonts w:asciiTheme="majorHAnsi" w:eastAsiaTheme="majorEastAsia" w:hAnsiTheme="majorHAnsi" w:cstheme="majorBidi"/>
          <w:color w:val="242424"/>
        </w:rPr>
      </w:pPr>
    </w:p>
    <w:p w14:paraId="1CA9C560" w14:textId="6C6A4FED" w:rsidR="00DF4C8B" w:rsidRDefault="00DF4C8B" w:rsidP="2E063E52">
      <w:pPr>
        <w:jc w:val="both"/>
        <w:rPr>
          <w:rFonts w:asciiTheme="majorHAnsi" w:eastAsiaTheme="majorEastAsia" w:hAnsiTheme="majorHAnsi" w:cstheme="majorBidi"/>
          <w:color w:val="242424"/>
        </w:rPr>
      </w:pPr>
    </w:p>
    <w:p w14:paraId="458933C7" w14:textId="77777777" w:rsidR="00DF4C8B" w:rsidRDefault="00DF4C8B">
      <w:pPr>
        <w:rPr>
          <w:rFonts w:asciiTheme="majorHAnsi" w:eastAsiaTheme="majorEastAsia" w:hAnsiTheme="majorHAnsi" w:cstheme="majorBidi"/>
          <w:color w:val="242424"/>
        </w:rPr>
      </w:pPr>
      <w:r>
        <w:rPr>
          <w:rFonts w:asciiTheme="majorHAnsi" w:eastAsiaTheme="majorEastAsia" w:hAnsiTheme="majorHAnsi" w:cstheme="majorBidi"/>
          <w:color w:val="242424"/>
        </w:rPr>
        <w:br w:type="page"/>
      </w:r>
    </w:p>
    <w:p w14:paraId="4011CE82" w14:textId="77777777" w:rsidR="007B3C21" w:rsidRDefault="007B3C21" w:rsidP="007B3C21">
      <w:pPr>
        <w:jc w:val="center"/>
        <w:rPr>
          <w:rFonts w:asciiTheme="majorHAnsi" w:eastAsiaTheme="majorEastAsia" w:hAnsiTheme="majorHAnsi" w:cstheme="majorBidi"/>
          <w:b/>
          <w:bCs/>
          <w:color w:val="242424"/>
        </w:rPr>
      </w:pPr>
    </w:p>
    <w:p w14:paraId="50C338E3" w14:textId="033C6C42" w:rsidR="00DF4C8B" w:rsidRDefault="7A10C4F1" w:rsidP="000F4D03">
      <w:pPr>
        <w:pStyle w:val="Heading1"/>
      </w:pPr>
      <w:r w:rsidRPr="465BA08F">
        <w:t>HSHSL Guidelines &amp; Procedures</w:t>
      </w:r>
    </w:p>
    <w:p w14:paraId="0A6EAAFC" w14:textId="4211E1E4" w:rsidR="465BA08F" w:rsidRDefault="465BA08F" w:rsidP="465BA08F">
      <w:pPr>
        <w:jc w:val="center"/>
        <w:rPr>
          <w:rFonts w:asciiTheme="majorHAnsi" w:eastAsiaTheme="majorEastAsia" w:hAnsiTheme="majorHAnsi" w:cstheme="majorBidi"/>
          <w:b/>
          <w:bCs/>
          <w:color w:val="242424"/>
        </w:rPr>
      </w:pPr>
    </w:p>
    <w:p w14:paraId="08A21824" w14:textId="2FCB9AEA" w:rsidR="00E47245" w:rsidRPr="006D74B3" w:rsidRDefault="045370EE" w:rsidP="465BA08F">
      <w:pPr>
        <w:pStyle w:val="ListParagraph"/>
        <w:numPr>
          <w:ilvl w:val="0"/>
          <w:numId w:val="6"/>
        </w:numPr>
        <w:rPr>
          <w:rFonts w:asciiTheme="majorHAnsi" w:eastAsiaTheme="majorEastAsia" w:hAnsiTheme="majorHAnsi" w:cstheme="majorBidi"/>
          <w:color w:val="242424"/>
        </w:rPr>
      </w:pPr>
      <w:hyperlink r:id="rId50">
        <w:r w:rsidRPr="465BA08F">
          <w:rPr>
            <w:rStyle w:val="Hyperlink"/>
            <w:rFonts w:asciiTheme="majorHAnsi" w:eastAsiaTheme="majorEastAsia" w:hAnsiTheme="majorHAnsi" w:cstheme="majorBidi"/>
          </w:rPr>
          <w:t>Children in the Library</w:t>
        </w:r>
      </w:hyperlink>
      <w:r w:rsidRPr="465BA08F">
        <w:rPr>
          <w:rFonts w:asciiTheme="majorHAnsi" w:eastAsiaTheme="majorEastAsia" w:hAnsiTheme="majorHAnsi" w:cstheme="majorBidi"/>
          <w:color w:val="242424"/>
        </w:rPr>
        <w:t xml:space="preserve"> </w:t>
      </w:r>
    </w:p>
    <w:p w14:paraId="2F9DA131" w14:textId="2A423A13" w:rsidR="00E47245" w:rsidRPr="006D74B3" w:rsidRDefault="045370EE" w:rsidP="465BA08F">
      <w:pPr>
        <w:pStyle w:val="ListParagraph"/>
        <w:numPr>
          <w:ilvl w:val="0"/>
          <w:numId w:val="6"/>
        </w:numPr>
        <w:rPr>
          <w:rFonts w:asciiTheme="majorHAnsi" w:eastAsiaTheme="majorEastAsia" w:hAnsiTheme="majorHAnsi" w:cstheme="majorBidi"/>
          <w:color w:val="242424"/>
        </w:rPr>
      </w:pPr>
      <w:hyperlink r:id="rId51">
        <w:r w:rsidRPr="465BA08F">
          <w:rPr>
            <w:rStyle w:val="Hyperlink"/>
            <w:rFonts w:asciiTheme="majorHAnsi" w:eastAsiaTheme="majorEastAsia" w:hAnsiTheme="majorHAnsi" w:cstheme="majorBidi"/>
          </w:rPr>
          <w:t xml:space="preserve">Library Access </w:t>
        </w:r>
        <w:r w:rsidR="225DDA72" w:rsidRPr="465BA08F">
          <w:rPr>
            <w:rStyle w:val="Hyperlink"/>
            <w:rFonts w:asciiTheme="majorHAnsi" w:eastAsiaTheme="majorEastAsia" w:hAnsiTheme="majorHAnsi" w:cstheme="majorBidi"/>
          </w:rPr>
          <w:t>(Admissions)</w:t>
        </w:r>
      </w:hyperlink>
    </w:p>
    <w:p w14:paraId="400B8A70" w14:textId="31CE025A" w:rsidR="00E47245" w:rsidRPr="006D74B3" w:rsidRDefault="4EDACBEB" w:rsidP="465BA08F">
      <w:pPr>
        <w:pStyle w:val="ListParagraph"/>
        <w:numPr>
          <w:ilvl w:val="0"/>
          <w:numId w:val="6"/>
        </w:numPr>
        <w:rPr>
          <w:rFonts w:asciiTheme="majorHAnsi" w:eastAsiaTheme="majorEastAsia" w:hAnsiTheme="majorHAnsi" w:cstheme="majorBidi"/>
        </w:rPr>
      </w:pPr>
      <w:bookmarkStart w:id="10" w:name="Bookmark1"/>
      <w:r w:rsidRPr="465BA08F">
        <w:rPr>
          <w:rFonts w:asciiTheme="majorHAnsi" w:eastAsiaTheme="majorEastAsia" w:hAnsiTheme="majorHAnsi" w:cstheme="majorBidi"/>
        </w:rPr>
        <w:t>Library Lounge Use</w:t>
      </w:r>
      <w:bookmarkEnd w:id="10"/>
      <w:r w:rsidR="0DF84F87" w:rsidRPr="465BA08F">
        <w:rPr>
          <w:rFonts w:asciiTheme="majorHAnsi" w:eastAsiaTheme="majorEastAsia" w:hAnsiTheme="majorHAnsi" w:cstheme="majorBidi"/>
        </w:rPr>
        <w:t xml:space="preserve"> </w:t>
      </w:r>
    </w:p>
    <w:p w14:paraId="4148CAA9" w14:textId="22BECE5E" w:rsidR="3F015B3A" w:rsidRDefault="3F015B3A" w:rsidP="465BA08F">
      <w:pPr>
        <w:pStyle w:val="ListParagraph"/>
        <w:numPr>
          <w:ilvl w:val="1"/>
          <w:numId w:val="6"/>
        </w:numPr>
        <w:rPr>
          <w:rFonts w:asciiTheme="majorHAnsi" w:eastAsiaTheme="majorEastAsia" w:hAnsiTheme="majorHAnsi" w:cstheme="majorBidi"/>
        </w:rPr>
      </w:pPr>
      <w:r w:rsidRPr="465BA08F">
        <w:rPr>
          <w:rFonts w:asciiTheme="majorHAnsi" w:eastAsiaTheme="majorEastAsia" w:hAnsiTheme="majorHAnsi" w:cstheme="majorBidi"/>
        </w:rPr>
        <w:t>The University of Maryland, Baltimore (UMB) Health Sciences and Human Services Library (HSHSL)’s third floor Staff Lounge</w:t>
      </w:r>
      <w:r w:rsidR="4653E06D" w:rsidRPr="465BA08F">
        <w:rPr>
          <w:rFonts w:asciiTheme="majorHAnsi" w:eastAsiaTheme="majorEastAsia" w:hAnsiTheme="majorHAnsi" w:cstheme="majorBidi"/>
        </w:rPr>
        <w:t xml:space="preserve"> (Room 340)</w:t>
      </w:r>
      <w:r w:rsidRPr="465BA08F">
        <w:rPr>
          <w:rFonts w:asciiTheme="majorHAnsi" w:eastAsiaTheme="majorEastAsia" w:hAnsiTheme="majorHAnsi" w:cstheme="majorBidi"/>
        </w:rPr>
        <w:t xml:space="preserve"> may only be used by UMB employees who work in the HSHSL Building. Access to the lounge is by badge only. Non UMB employees, including children, are not permitted in the HSHSL Staff Lounge at any time.  </w:t>
      </w:r>
    </w:p>
    <w:p w14:paraId="1E7AEA9A" w14:textId="018C606B" w:rsidR="465BA08F" w:rsidRDefault="465BA08F" w:rsidP="465BA08F">
      <w:pPr>
        <w:pStyle w:val="ListParagraph"/>
        <w:ind w:left="1440"/>
      </w:pPr>
    </w:p>
    <w:p w14:paraId="28F38E1C" w14:textId="0128C039" w:rsidR="3F015B3A" w:rsidRDefault="3F015B3A" w:rsidP="465BA08F">
      <w:pPr>
        <w:pStyle w:val="ListParagraph"/>
        <w:ind w:left="1440"/>
      </w:pPr>
      <w:r w:rsidRPr="465BA08F">
        <w:t xml:space="preserve">Employees within these units may access the lounge: </w:t>
      </w:r>
    </w:p>
    <w:p w14:paraId="6D9A3AA2" w14:textId="09581539" w:rsidR="3F015B3A" w:rsidRDefault="3F015B3A" w:rsidP="465BA08F">
      <w:pPr>
        <w:pStyle w:val="ListParagraph"/>
        <w:numPr>
          <w:ilvl w:val="0"/>
          <w:numId w:val="1"/>
        </w:numPr>
      </w:pPr>
      <w:r w:rsidRPr="465BA08F">
        <w:t xml:space="preserve">Health Sciences and Human Services Library </w:t>
      </w:r>
    </w:p>
    <w:p w14:paraId="5501A116" w14:textId="3541D461" w:rsidR="3F015B3A" w:rsidRDefault="3F015B3A" w:rsidP="465BA08F">
      <w:pPr>
        <w:pStyle w:val="ListParagraph"/>
        <w:numPr>
          <w:ilvl w:val="0"/>
          <w:numId w:val="1"/>
        </w:numPr>
      </w:pPr>
      <w:r w:rsidRPr="465BA08F">
        <w:t xml:space="preserve">Faculty Center for Teaching and Learning  </w:t>
      </w:r>
    </w:p>
    <w:p w14:paraId="39DC07C1" w14:textId="03D8B3B0" w:rsidR="3F015B3A" w:rsidRDefault="3F015B3A" w:rsidP="465BA08F">
      <w:pPr>
        <w:pStyle w:val="ListParagraph"/>
        <w:numPr>
          <w:ilvl w:val="0"/>
          <w:numId w:val="1"/>
        </w:numPr>
      </w:pPr>
      <w:r w:rsidRPr="465BA08F">
        <w:t xml:space="preserve">Center for Violence Prevention </w:t>
      </w:r>
    </w:p>
    <w:p w14:paraId="705D7439" w14:textId="16974194" w:rsidR="3F015B3A" w:rsidRDefault="3F015B3A" w:rsidP="465BA08F">
      <w:pPr>
        <w:pStyle w:val="ListParagraph"/>
        <w:numPr>
          <w:ilvl w:val="0"/>
          <w:numId w:val="1"/>
        </w:numPr>
      </w:pPr>
      <w:r w:rsidRPr="465BA08F">
        <w:t xml:space="preserve">Computing and Technology Services </w:t>
      </w:r>
    </w:p>
    <w:p w14:paraId="47974425" w14:textId="03D21549" w:rsidR="3F015B3A" w:rsidRDefault="3F015B3A" w:rsidP="465BA08F">
      <w:pPr>
        <w:pStyle w:val="ListParagraph"/>
        <w:numPr>
          <w:ilvl w:val="0"/>
          <w:numId w:val="1"/>
        </w:numPr>
      </w:pPr>
      <w:r w:rsidRPr="465BA08F">
        <w:t xml:space="preserve">Security Officers assigned to the HSHSL </w:t>
      </w:r>
    </w:p>
    <w:p w14:paraId="188C0F1D" w14:textId="0ADA4765" w:rsidR="3F015B3A" w:rsidRDefault="3F015B3A" w:rsidP="465BA08F">
      <w:pPr>
        <w:pStyle w:val="ListParagraph"/>
        <w:numPr>
          <w:ilvl w:val="0"/>
          <w:numId w:val="1"/>
        </w:numPr>
      </w:pPr>
      <w:r w:rsidRPr="465BA08F">
        <w:t xml:space="preserve">EVS staff assigned to the HSHSL </w:t>
      </w:r>
    </w:p>
    <w:p w14:paraId="33EF94BE" w14:textId="232821A2" w:rsidR="3F015B3A" w:rsidRDefault="3F015B3A" w:rsidP="465BA08F">
      <w:pPr>
        <w:pStyle w:val="ListParagraph"/>
        <w:ind w:left="1440"/>
      </w:pPr>
      <w:r w:rsidRPr="465BA08F">
        <w:t xml:space="preserve"> </w:t>
      </w:r>
    </w:p>
    <w:p w14:paraId="61DF311A" w14:textId="05C05999" w:rsidR="3F015B3A" w:rsidRDefault="3F015B3A" w:rsidP="465BA08F">
      <w:pPr>
        <w:pStyle w:val="ListParagraph"/>
        <w:ind w:left="1440"/>
      </w:pPr>
      <w:r w:rsidRPr="465BA08F">
        <w:t>People Who May NOT Use the Staff Lounge</w:t>
      </w:r>
      <w:r w:rsidR="3248811C" w:rsidRPr="465BA08F">
        <w:t>:</w:t>
      </w:r>
    </w:p>
    <w:p w14:paraId="635C0AAD" w14:textId="3620A880" w:rsidR="3F015B3A" w:rsidRDefault="3F015B3A" w:rsidP="465BA08F">
      <w:pPr>
        <w:pStyle w:val="ListParagraph"/>
        <w:numPr>
          <w:ilvl w:val="0"/>
          <w:numId w:val="2"/>
        </w:numPr>
      </w:pPr>
      <w:r w:rsidRPr="465BA08F">
        <w:t xml:space="preserve">Anyone without badge access </w:t>
      </w:r>
    </w:p>
    <w:p w14:paraId="478B5E60" w14:textId="1A7CFA07" w:rsidR="3F015B3A" w:rsidRDefault="3F015B3A" w:rsidP="465BA08F">
      <w:pPr>
        <w:pStyle w:val="ListParagraph"/>
        <w:numPr>
          <w:ilvl w:val="0"/>
          <w:numId w:val="2"/>
        </w:numPr>
      </w:pPr>
      <w:r w:rsidRPr="465BA08F">
        <w:t xml:space="preserve">Friends, family, and colleagues without badge access may not accompany someone with badge access into the HSHSL Staff Lounge </w:t>
      </w:r>
    </w:p>
    <w:p w14:paraId="12B2EAC9" w14:textId="06A30860" w:rsidR="3F015B3A" w:rsidRDefault="3F015B3A" w:rsidP="465BA08F">
      <w:pPr>
        <w:pStyle w:val="ListParagraph"/>
        <w:numPr>
          <w:ilvl w:val="0"/>
          <w:numId w:val="2"/>
        </w:numPr>
      </w:pPr>
      <w:r w:rsidRPr="465BA08F">
        <w:t xml:space="preserve">Children of employees who work within the building are not permitted in the HSHSL Staff Lounge </w:t>
      </w:r>
    </w:p>
    <w:p w14:paraId="62214622" w14:textId="1D2C4823" w:rsidR="465BA08F" w:rsidRDefault="465BA08F" w:rsidP="465BA08F">
      <w:pPr>
        <w:pStyle w:val="ListParagraph"/>
        <w:ind w:left="2160"/>
      </w:pPr>
    </w:p>
    <w:sectPr w:rsidR="465BA08F" w:rsidSect="00A15049">
      <w:headerReference w:type="default" r:id="rId52"/>
      <w:footerReference w:type="default" r:id="rId53"/>
      <w:headerReference w:type="first" r:id="rId54"/>
      <w:footerReference w:type="first" r:id="rId55"/>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yo, Alexa" w:date="2025-04-21T12:58:00Z" w:initials="MA">
    <w:p w14:paraId="672F5A07" w14:textId="7DD67D49" w:rsidR="00E27469" w:rsidRDefault="00E27469">
      <w:pPr>
        <w:pStyle w:val="CommentText"/>
      </w:pPr>
      <w:r>
        <w:rPr>
          <w:rStyle w:val="CommentReference"/>
        </w:rPr>
        <w:annotationRef/>
      </w:r>
      <w:r w:rsidRPr="539AC312">
        <w:t>Maybe say more about what this specifically means.</w:t>
      </w:r>
    </w:p>
  </w:comment>
  <w:comment w:id="7" w:author="Wise, Linda" w:date="2025-04-21T13:16:00Z" w:initials="WL">
    <w:p w14:paraId="4796B488" w14:textId="6C01A169" w:rsidR="00E27469" w:rsidRDefault="00E27469">
      <w:pPr>
        <w:pStyle w:val="CommentText"/>
      </w:pPr>
      <w:r>
        <w:rPr>
          <w:rStyle w:val="CommentReference"/>
        </w:rPr>
        <w:annotationRef/>
      </w:r>
      <w:r w:rsidRPr="36FA32A1">
        <w:t xml:space="preserve">Can you give me an example? </w:t>
      </w:r>
    </w:p>
  </w:comment>
  <w:comment w:id="8" w:author="Mayo, Alexa" w:date="2025-04-21T13:28:00Z" w:initials="MA">
    <w:p w14:paraId="105919DC" w14:textId="69CCBA93" w:rsidR="00E27469" w:rsidRDefault="00E27469">
      <w:pPr>
        <w:pStyle w:val="CommentText"/>
      </w:pPr>
      <w:r>
        <w:rPr>
          <w:rStyle w:val="CommentReference"/>
        </w:rPr>
        <w:annotationRef/>
      </w:r>
      <w:r w:rsidRPr="4BF8FD5B">
        <w:t>I'm thinking that a tenant may not know what normal business hours are - they may think of Library open hours as business hours.  So, maybe being specific like adding in parentheses (8:00am - 4:00pm, M-Friday) or something like that.  It helps w people knowing what is outside of normal business hours in the next paragraph.</w:t>
      </w:r>
    </w:p>
  </w:comment>
  <w:comment w:id="9" w:author="Wise, Linda" w:date="2025-04-21T13:34:00Z" w:initials="WL">
    <w:p w14:paraId="3CE46CBE" w14:textId="0C1FEDA8" w:rsidR="00E27469" w:rsidRDefault="00E27469">
      <w:pPr>
        <w:pStyle w:val="CommentText"/>
      </w:pPr>
      <w:r>
        <w:rPr>
          <w:rStyle w:val="CommentReference"/>
        </w:rPr>
        <w:annotationRef/>
      </w:r>
      <w:r w:rsidRPr="42B78263">
        <w:t xml:space="preserve">Ok, thank you that explains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2F5A07" w15:done="1"/>
  <w15:commentEx w15:paraId="4796B488" w15:paraIdParent="672F5A07" w15:done="1"/>
  <w15:commentEx w15:paraId="105919DC" w15:paraIdParent="672F5A07" w15:done="1"/>
  <w15:commentEx w15:paraId="3CE46CBE" w15:paraIdParent="672F5A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EA95A" w16cex:dateUtc="2025-04-21T16:58:00Z"/>
  <w16cex:commentExtensible w16cex:durableId="21C4E819" w16cex:dateUtc="2025-04-21T17:16:00Z"/>
  <w16cex:commentExtensible w16cex:durableId="76D4E38F" w16cex:dateUtc="2025-04-21T17:28:00Z">
    <w16cex:extLst>
      <w16:ext w16:uri="{CE6994B0-6A32-4C9F-8C6B-6E91EDA988CE}">
        <cr:reactions xmlns:cr="http://schemas.microsoft.com/office/comments/2020/reactions">
          <cr:reaction reactionType="1">
            <cr:reactionInfo dateUtc="2025-04-21T17:34:22Z">
              <cr:user userId="S::lrwise@hshsl.umaryland.edu::f62ab5da-a529-443f-a7d8-2ea784e9d1b0" userProvider="AD" userName="Wise, Linda"/>
            </cr:reactionInfo>
          </cr:reaction>
        </cr:reactions>
      </w16:ext>
    </w16cex:extLst>
  </w16cex:commentExtensible>
  <w16cex:commentExtensible w16cex:durableId="4FCA1E86" w16cex:dateUtc="2025-04-21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2F5A07" w16cid:durableId="3DFEA95A"/>
  <w16cid:commentId w16cid:paraId="4796B488" w16cid:durableId="21C4E819"/>
  <w16cid:commentId w16cid:paraId="105919DC" w16cid:durableId="76D4E38F"/>
  <w16cid:commentId w16cid:paraId="3CE46CBE" w16cid:durableId="4FCA1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2760" w14:textId="77777777" w:rsidR="00E27469" w:rsidRDefault="00E27469" w:rsidP="00DE2428">
      <w:pPr>
        <w:spacing w:after="0" w:line="240" w:lineRule="auto"/>
      </w:pPr>
      <w:r>
        <w:separator/>
      </w:r>
    </w:p>
  </w:endnote>
  <w:endnote w:type="continuationSeparator" w:id="0">
    <w:p w14:paraId="1365C729" w14:textId="77777777" w:rsidR="00E27469" w:rsidRDefault="00E27469" w:rsidP="00DE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423919"/>
      <w:docPartObj>
        <w:docPartGallery w:val="Page Numbers (Bottom of Page)"/>
        <w:docPartUnique/>
      </w:docPartObj>
    </w:sdtPr>
    <w:sdtEndPr>
      <w:rPr>
        <w:noProof/>
      </w:rPr>
    </w:sdtEndPr>
    <w:sdtContent>
      <w:p w14:paraId="507B3890" w14:textId="1AF025B8" w:rsidR="5ECA57E8" w:rsidRDefault="5ECA57E8" w:rsidP="5ECA57E8">
        <w:pPr>
          <w:pStyle w:val="Footer"/>
          <w:jc w:val="right"/>
          <w:rPr>
            <w:noProof/>
          </w:rPr>
        </w:pPr>
        <w:r>
          <w:t>HSHSL Tenant Handbook</w:t>
        </w:r>
      </w:p>
    </w:sdtContent>
  </w:sdt>
  <w:p w14:paraId="41C449FA" w14:textId="77777777" w:rsidR="00A15049" w:rsidRDefault="00A1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63655A" w14:paraId="14D16353" w14:textId="77777777" w:rsidTr="2963655A">
      <w:trPr>
        <w:trHeight w:val="300"/>
      </w:trPr>
      <w:tc>
        <w:tcPr>
          <w:tcW w:w="3120" w:type="dxa"/>
        </w:tcPr>
        <w:p w14:paraId="5DC38A4D" w14:textId="47C9701E" w:rsidR="2963655A" w:rsidRDefault="2963655A" w:rsidP="2963655A">
          <w:pPr>
            <w:pStyle w:val="Header"/>
            <w:ind w:left="-115"/>
          </w:pPr>
        </w:p>
      </w:tc>
      <w:tc>
        <w:tcPr>
          <w:tcW w:w="3120" w:type="dxa"/>
        </w:tcPr>
        <w:p w14:paraId="56D6270A" w14:textId="0524BA8D" w:rsidR="2963655A" w:rsidRDefault="2963655A" w:rsidP="2963655A">
          <w:pPr>
            <w:pStyle w:val="Header"/>
            <w:jc w:val="center"/>
          </w:pPr>
        </w:p>
      </w:tc>
      <w:tc>
        <w:tcPr>
          <w:tcW w:w="3120" w:type="dxa"/>
        </w:tcPr>
        <w:p w14:paraId="6B952A2A" w14:textId="3BE0DD58" w:rsidR="2963655A" w:rsidRDefault="2963655A" w:rsidP="2963655A">
          <w:pPr>
            <w:pStyle w:val="Header"/>
            <w:ind w:right="-115"/>
            <w:jc w:val="right"/>
          </w:pPr>
        </w:p>
      </w:tc>
    </w:tr>
  </w:tbl>
  <w:p w14:paraId="0198FCD8" w14:textId="0F16D2BF" w:rsidR="2963655A" w:rsidRDefault="2963655A" w:rsidP="2963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6829" w14:textId="77777777" w:rsidR="00E27469" w:rsidRDefault="00E27469" w:rsidP="00DE2428">
      <w:pPr>
        <w:spacing w:after="0" w:line="240" w:lineRule="auto"/>
      </w:pPr>
      <w:r>
        <w:separator/>
      </w:r>
    </w:p>
  </w:footnote>
  <w:footnote w:type="continuationSeparator" w:id="0">
    <w:p w14:paraId="559A79EF" w14:textId="77777777" w:rsidR="00E27469" w:rsidRDefault="00E27469" w:rsidP="00DE2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332" w14:textId="78A8CA41" w:rsidR="5ECA57E8" w:rsidRDefault="5ECA57E8" w:rsidP="5ECA57E8">
    <w:pPr>
      <w:pStyle w:val="Header"/>
      <w:jc w:val="right"/>
    </w:pPr>
    <w:r>
      <w:fldChar w:fldCharType="begin"/>
    </w:r>
    <w:r>
      <w:instrText>PAGE</w:instrText>
    </w:r>
    <w:r>
      <w:fldChar w:fldCharType="separate"/>
    </w:r>
    <w:r w:rsidR="002278E3">
      <w:rPr>
        <w:noProof/>
      </w:rPr>
      <w:t>2</w:t>
    </w:r>
    <w:r>
      <w:fldChar w:fldCharType="end"/>
    </w:r>
  </w:p>
  <w:p w14:paraId="5F9DC7CC" w14:textId="04919B9A" w:rsidR="5D46A6A8" w:rsidRDefault="5D46A6A8" w:rsidP="5ECA57E8">
    <w:pPr>
      <w:pStyle w:val="Header"/>
      <w:jc w:val="right"/>
    </w:pPr>
  </w:p>
  <w:p w14:paraId="161CB82C" w14:textId="12F0BF24" w:rsidR="00DE2428" w:rsidRPr="00DE2428" w:rsidRDefault="5ECA57E8" w:rsidP="5ECA57E8">
    <w:pPr>
      <w:pStyle w:val="Header"/>
      <w:jc w:val="center"/>
      <w:rPr>
        <w:rFonts w:ascii="Arial Nova" w:eastAsia="Arial Nova" w:hAnsi="Arial Nova" w:cs="Arial Nova"/>
        <w:sz w:val="40"/>
        <w:szCs w:val="40"/>
      </w:rPr>
    </w:pPr>
    <w:r w:rsidRPr="5ECA57E8">
      <w:rPr>
        <w:rFonts w:ascii="Arial Nova" w:eastAsia="Arial Nova" w:hAnsi="Arial Nova" w:cs="Arial Nova"/>
        <w:sz w:val="40"/>
        <w:szCs w:val="40"/>
      </w:rPr>
      <w:t>HSHSL Tenant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63655A" w14:paraId="5BE50B5A" w14:textId="77777777" w:rsidTr="2963655A">
      <w:trPr>
        <w:trHeight w:val="300"/>
      </w:trPr>
      <w:tc>
        <w:tcPr>
          <w:tcW w:w="3120" w:type="dxa"/>
        </w:tcPr>
        <w:p w14:paraId="5DA1699B" w14:textId="44242785" w:rsidR="2963655A" w:rsidRDefault="2963655A" w:rsidP="2963655A">
          <w:pPr>
            <w:pStyle w:val="Header"/>
            <w:ind w:left="-115"/>
          </w:pPr>
        </w:p>
      </w:tc>
      <w:tc>
        <w:tcPr>
          <w:tcW w:w="3120" w:type="dxa"/>
        </w:tcPr>
        <w:p w14:paraId="19419A3F" w14:textId="69FD7164" w:rsidR="2963655A" w:rsidRDefault="2963655A" w:rsidP="2963655A">
          <w:pPr>
            <w:pStyle w:val="Header"/>
            <w:jc w:val="center"/>
          </w:pPr>
        </w:p>
      </w:tc>
      <w:tc>
        <w:tcPr>
          <w:tcW w:w="3120" w:type="dxa"/>
        </w:tcPr>
        <w:p w14:paraId="36C2A2C2" w14:textId="65AD87DA" w:rsidR="2963655A" w:rsidRDefault="2963655A" w:rsidP="2963655A">
          <w:pPr>
            <w:pStyle w:val="Header"/>
            <w:ind w:right="-115"/>
            <w:jc w:val="right"/>
          </w:pPr>
        </w:p>
      </w:tc>
    </w:tr>
  </w:tbl>
  <w:p w14:paraId="0534A466" w14:textId="52E4A58A" w:rsidR="2963655A" w:rsidRDefault="2963655A" w:rsidP="2963655A">
    <w:pPr>
      <w:pStyle w:val="Header"/>
    </w:pPr>
  </w:p>
</w:hdr>
</file>

<file path=word/intelligence2.xml><?xml version="1.0" encoding="utf-8"?>
<int2:intelligence xmlns:int2="http://schemas.microsoft.com/office/intelligence/2020/intelligence" xmlns:oel="http://schemas.microsoft.com/office/2019/extlst">
  <int2:observations>
    <int2:textHash int2:hashCode="VUje38HsiKPQFd" int2:id="aqVhlZTV">
      <int2:state int2:value="Rejected" int2:type="AugLoop_Text_Critique"/>
    </int2:textHash>
    <int2:bookmark int2:bookmarkName="_Int_PZeMB4pz" int2:invalidationBookmarkName="" int2:hashCode="k+8N2CcQNoH87k" int2:id="HXGScXb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DA59"/>
    <w:multiLevelType w:val="hybridMultilevel"/>
    <w:tmpl w:val="3AECF6A8"/>
    <w:lvl w:ilvl="0" w:tplc="31806F4A">
      <w:start w:val="2"/>
      <w:numFmt w:val="upperLetter"/>
      <w:lvlText w:val="%1."/>
      <w:lvlJc w:val="left"/>
      <w:pPr>
        <w:ind w:left="720" w:hanging="360"/>
      </w:pPr>
    </w:lvl>
    <w:lvl w:ilvl="1" w:tplc="0384480E">
      <w:start w:val="1"/>
      <w:numFmt w:val="lowerLetter"/>
      <w:lvlText w:val="%2."/>
      <w:lvlJc w:val="left"/>
      <w:pPr>
        <w:ind w:left="1440" w:hanging="360"/>
      </w:pPr>
    </w:lvl>
    <w:lvl w:ilvl="2" w:tplc="A9D6E0B4">
      <w:start w:val="1"/>
      <w:numFmt w:val="lowerRoman"/>
      <w:lvlText w:val="%3."/>
      <w:lvlJc w:val="right"/>
      <w:pPr>
        <w:ind w:left="2160" w:hanging="180"/>
      </w:pPr>
    </w:lvl>
    <w:lvl w:ilvl="3" w:tplc="DEC4B206">
      <w:start w:val="1"/>
      <w:numFmt w:val="decimal"/>
      <w:lvlText w:val="%4."/>
      <w:lvlJc w:val="left"/>
      <w:pPr>
        <w:ind w:left="2880" w:hanging="360"/>
      </w:pPr>
    </w:lvl>
    <w:lvl w:ilvl="4" w:tplc="278EDE64">
      <w:start w:val="1"/>
      <w:numFmt w:val="lowerLetter"/>
      <w:lvlText w:val="%5."/>
      <w:lvlJc w:val="left"/>
      <w:pPr>
        <w:ind w:left="3600" w:hanging="360"/>
      </w:pPr>
    </w:lvl>
    <w:lvl w:ilvl="5" w:tplc="27FC6E04">
      <w:start w:val="1"/>
      <w:numFmt w:val="lowerRoman"/>
      <w:lvlText w:val="%6."/>
      <w:lvlJc w:val="right"/>
      <w:pPr>
        <w:ind w:left="4320" w:hanging="180"/>
      </w:pPr>
    </w:lvl>
    <w:lvl w:ilvl="6" w:tplc="0AC8F5D8">
      <w:start w:val="1"/>
      <w:numFmt w:val="decimal"/>
      <w:lvlText w:val="%7."/>
      <w:lvlJc w:val="left"/>
      <w:pPr>
        <w:ind w:left="5040" w:hanging="360"/>
      </w:pPr>
    </w:lvl>
    <w:lvl w:ilvl="7" w:tplc="1102D8F6">
      <w:start w:val="1"/>
      <w:numFmt w:val="lowerLetter"/>
      <w:lvlText w:val="%8."/>
      <w:lvlJc w:val="left"/>
      <w:pPr>
        <w:ind w:left="5760" w:hanging="360"/>
      </w:pPr>
    </w:lvl>
    <w:lvl w:ilvl="8" w:tplc="0538B8D2">
      <w:start w:val="1"/>
      <w:numFmt w:val="lowerRoman"/>
      <w:lvlText w:val="%9."/>
      <w:lvlJc w:val="right"/>
      <w:pPr>
        <w:ind w:left="6480" w:hanging="180"/>
      </w:pPr>
    </w:lvl>
  </w:abstractNum>
  <w:abstractNum w:abstractNumId="1" w15:restartNumberingAfterBreak="0">
    <w:nsid w:val="08CF1C62"/>
    <w:multiLevelType w:val="hybridMultilevel"/>
    <w:tmpl w:val="061A8AD8"/>
    <w:lvl w:ilvl="0" w:tplc="B2EC9B2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2440D"/>
    <w:multiLevelType w:val="hybridMultilevel"/>
    <w:tmpl w:val="CD2A80D0"/>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60938"/>
    <w:multiLevelType w:val="hybridMultilevel"/>
    <w:tmpl w:val="5A169884"/>
    <w:lvl w:ilvl="0" w:tplc="8118F712">
      <w:start w:val="1"/>
      <w:numFmt w:val="upperLetter"/>
      <w:lvlText w:val="%1."/>
      <w:lvlJc w:val="left"/>
      <w:pPr>
        <w:ind w:left="1800" w:hanging="360"/>
      </w:pPr>
    </w:lvl>
    <w:lvl w:ilvl="1" w:tplc="0BFABD7A">
      <w:start w:val="1"/>
      <w:numFmt w:val="lowerLetter"/>
      <w:lvlText w:val="%2."/>
      <w:lvlJc w:val="left"/>
      <w:pPr>
        <w:ind w:left="2520" w:hanging="360"/>
      </w:pPr>
    </w:lvl>
    <w:lvl w:ilvl="2" w:tplc="6E6A6B00">
      <w:start w:val="1"/>
      <w:numFmt w:val="lowerRoman"/>
      <w:lvlText w:val="%3."/>
      <w:lvlJc w:val="right"/>
      <w:pPr>
        <w:ind w:left="3240" w:hanging="180"/>
      </w:pPr>
    </w:lvl>
    <w:lvl w:ilvl="3" w:tplc="3E88354E">
      <w:start w:val="1"/>
      <w:numFmt w:val="decimal"/>
      <w:lvlText w:val="%4."/>
      <w:lvlJc w:val="left"/>
      <w:pPr>
        <w:ind w:left="3960" w:hanging="360"/>
      </w:pPr>
    </w:lvl>
    <w:lvl w:ilvl="4" w:tplc="741A6666">
      <w:start w:val="1"/>
      <w:numFmt w:val="lowerLetter"/>
      <w:lvlText w:val="%5."/>
      <w:lvlJc w:val="left"/>
      <w:pPr>
        <w:ind w:left="4680" w:hanging="360"/>
      </w:pPr>
    </w:lvl>
    <w:lvl w:ilvl="5" w:tplc="E70C3790">
      <w:start w:val="1"/>
      <w:numFmt w:val="lowerRoman"/>
      <w:lvlText w:val="%6."/>
      <w:lvlJc w:val="right"/>
      <w:pPr>
        <w:ind w:left="5400" w:hanging="180"/>
      </w:pPr>
    </w:lvl>
    <w:lvl w:ilvl="6" w:tplc="13921458">
      <w:start w:val="1"/>
      <w:numFmt w:val="decimal"/>
      <w:lvlText w:val="%7."/>
      <w:lvlJc w:val="left"/>
      <w:pPr>
        <w:ind w:left="6120" w:hanging="360"/>
      </w:pPr>
    </w:lvl>
    <w:lvl w:ilvl="7" w:tplc="BDB8E652">
      <w:start w:val="1"/>
      <w:numFmt w:val="lowerLetter"/>
      <w:lvlText w:val="%8."/>
      <w:lvlJc w:val="left"/>
      <w:pPr>
        <w:ind w:left="6840" w:hanging="360"/>
      </w:pPr>
    </w:lvl>
    <w:lvl w:ilvl="8" w:tplc="9D16F1EA">
      <w:start w:val="1"/>
      <w:numFmt w:val="lowerRoman"/>
      <w:lvlText w:val="%9."/>
      <w:lvlJc w:val="right"/>
      <w:pPr>
        <w:ind w:left="7560" w:hanging="180"/>
      </w:pPr>
    </w:lvl>
  </w:abstractNum>
  <w:abstractNum w:abstractNumId="4" w15:restartNumberingAfterBreak="0">
    <w:nsid w:val="262F00C4"/>
    <w:multiLevelType w:val="hybridMultilevel"/>
    <w:tmpl w:val="061A8AD8"/>
    <w:lvl w:ilvl="0" w:tplc="B2EC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B4DAD"/>
    <w:multiLevelType w:val="hybridMultilevel"/>
    <w:tmpl w:val="6B46B404"/>
    <w:lvl w:ilvl="0" w:tplc="04090015">
      <w:start w:val="1"/>
      <w:numFmt w:val="upperLetter"/>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D90B5"/>
    <w:multiLevelType w:val="hybridMultilevel"/>
    <w:tmpl w:val="1514FC6A"/>
    <w:lvl w:ilvl="0" w:tplc="1DB6551C">
      <w:start w:val="1"/>
      <w:numFmt w:val="upperLetter"/>
      <w:lvlText w:val="%1."/>
      <w:lvlJc w:val="left"/>
      <w:pPr>
        <w:ind w:left="1800" w:hanging="360"/>
      </w:pPr>
    </w:lvl>
    <w:lvl w:ilvl="1" w:tplc="727C8DF4">
      <w:start w:val="1"/>
      <w:numFmt w:val="lowerLetter"/>
      <w:lvlText w:val="%2."/>
      <w:lvlJc w:val="left"/>
      <w:pPr>
        <w:ind w:left="2520" w:hanging="360"/>
      </w:pPr>
    </w:lvl>
    <w:lvl w:ilvl="2" w:tplc="55447202">
      <w:start w:val="1"/>
      <w:numFmt w:val="lowerRoman"/>
      <w:lvlText w:val="%3."/>
      <w:lvlJc w:val="right"/>
      <w:pPr>
        <w:ind w:left="3240" w:hanging="180"/>
      </w:pPr>
    </w:lvl>
    <w:lvl w:ilvl="3" w:tplc="3EBC30CA">
      <w:start w:val="1"/>
      <w:numFmt w:val="decimal"/>
      <w:lvlText w:val="%4."/>
      <w:lvlJc w:val="left"/>
      <w:pPr>
        <w:ind w:left="3960" w:hanging="360"/>
      </w:pPr>
    </w:lvl>
    <w:lvl w:ilvl="4" w:tplc="008A22E0">
      <w:start w:val="1"/>
      <w:numFmt w:val="lowerLetter"/>
      <w:lvlText w:val="%5."/>
      <w:lvlJc w:val="left"/>
      <w:pPr>
        <w:ind w:left="4680" w:hanging="360"/>
      </w:pPr>
    </w:lvl>
    <w:lvl w:ilvl="5" w:tplc="6FD266A6">
      <w:start w:val="1"/>
      <w:numFmt w:val="lowerRoman"/>
      <w:lvlText w:val="%6."/>
      <w:lvlJc w:val="right"/>
      <w:pPr>
        <w:ind w:left="5400" w:hanging="180"/>
      </w:pPr>
    </w:lvl>
    <w:lvl w:ilvl="6" w:tplc="8326E958">
      <w:start w:val="1"/>
      <w:numFmt w:val="decimal"/>
      <w:lvlText w:val="%7."/>
      <w:lvlJc w:val="left"/>
      <w:pPr>
        <w:ind w:left="6120" w:hanging="360"/>
      </w:pPr>
    </w:lvl>
    <w:lvl w:ilvl="7" w:tplc="96F0EEE4">
      <w:start w:val="1"/>
      <w:numFmt w:val="lowerLetter"/>
      <w:lvlText w:val="%8."/>
      <w:lvlJc w:val="left"/>
      <w:pPr>
        <w:ind w:left="6840" w:hanging="360"/>
      </w:pPr>
    </w:lvl>
    <w:lvl w:ilvl="8" w:tplc="2B2EEDFC">
      <w:start w:val="1"/>
      <w:numFmt w:val="lowerRoman"/>
      <w:lvlText w:val="%9."/>
      <w:lvlJc w:val="right"/>
      <w:pPr>
        <w:ind w:left="7560" w:hanging="180"/>
      </w:pPr>
    </w:lvl>
  </w:abstractNum>
  <w:abstractNum w:abstractNumId="7" w15:restartNumberingAfterBreak="0">
    <w:nsid w:val="29D60657"/>
    <w:multiLevelType w:val="hybridMultilevel"/>
    <w:tmpl w:val="F0F0CF5A"/>
    <w:lvl w:ilvl="0" w:tplc="5748C3CE">
      <w:start w:val="1"/>
      <w:numFmt w:val="bullet"/>
      <w:lvlText w:val=""/>
      <w:lvlJc w:val="left"/>
      <w:pPr>
        <w:ind w:left="1080" w:hanging="360"/>
      </w:pPr>
      <w:rPr>
        <w:rFonts w:ascii="Symbol" w:hAnsi="Symbol" w:hint="default"/>
      </w:rPr>
    </w:lvl>
    <w:lvl w:ilvl="1" w:tplc="56C88CDE">
      <w:start w:val="1"/>
      <w:numFmt w:val="bullet"/>
      <w:lvlText w:val="o"/>
      <w:lvlJc w:val="left"/>
      <w:pPr>
        <w:ind w:left="1800" w:hanging="360"/>
      </w:pPr>
      <w:rPr>
        <w:rFonts w:ascii="Courier New" w:hAnsi="Courier New" w:hint="default"/>
      </w:rPr>
    </w:lvl>
    <w:lvl w:ilvl="2" w:tplc="C456A802">
      <w:start w:val="1"/>
      <w:numFmt w:val="bullet"/>
      <w:lvlText w:val=""/>
      <w:lvlJc w:val="left"/>
      <w:pPr>
        <w:ind w:left="2520" w:hanging="360"/>
      </w:pPr>
      <w:rPr>
        <w:rFonts w:ascii="Wingdings" w:hAnsi="Wingdings" w:hint="default"/>
      </w:rPr>
    </w:lvl>
    <w:lvl w:ilvl="3" w:tplc="DA602C9C">
      <w:start w:val="1"/>
      <w:numFmt w:val="bullet"/>
      <w:lvlText w:val=""/>
      <w:lvlJc w:val="left"/>
      <w:pPr>
        <w:ind w:left="3240" w:hanging="360"/>
      </w:pPr>
      <w:rPr>
        <w:rFonts w:ascii="Symbol" w:hAnsi="Symbol" w:hint="default"/>
      </w:rPr>
    </w:lvl>
    <w:lvl w:ilvl="4" w:tplc="E5CA1494">
      <w:start w:val="1"/>
      <w:numFmt w:val="bullet"/>
      <w:lvlText w:val="o"/>
      <w:lvlJc w:val="left"/>
      <w:pPr>
        <w:ind w:left="3960" w:hanging="360"/>
      </w:pPr>
      <w:rPr>
        <w:rFonts w:ascii="Courier New" w:hAnsi="Courier New" w:hint="default"/>
      </w:rPr>
    </w:lvl>
    <w:lvl w:ilvl="5" w:tplc="C25491EA">
      <w:start w:val="1"/>
      <w:numFmt w:val="bullet"/>
      <w:lvlText w:val=""/>
      <w:lvlJc w:val="left"/>
      <w:pPr>
        <w:ind w:left="4680" w:hanging="360"/>
      </w:pPr>
      <w:rPr>
        <w:rFonts w:ascii="Wingdings" w:hAnsi="Wingdings" w:hint="default"/>
      </w:rPr>
    </w:lvl>
    <w:lvl w:ilvl="6" w:tplc="3EBE550A">
      <w:start w:val="1"/>
      <w:numFmt w:val="bullet"/>
      <w:lvlText w:val=""/>
      <w:lvlJc w:val="left"/>
      <w:pPr>
        <w:ind w:left="5400" w:hanging="360"/>
      </w:pPr>
      <w:rPr>
        <w:rFonts w:ascii="Symbol" w:hAnsi="Symbol" w:hint="default"/>
      </w:rPr>
    </w:lvl>
    <w:lvl w:ilvl="7" w:tplc="F3AEECD4">
      <w:start w:val="1"/>
      <w:numFmt w:val="bullet"/>
      <w:lvlText w:val="o"/>
      <w:lvlJc w:val="left"/>
      <w:pPr>
        <w:ind w:left="6120" w:hanging="360"/>
      </w:pPr>
      <w:rPr>
        <w:rFonts w:ascii="Courier New" w:hAnsi="Courier New" w:hint="default"/>
      </w:rPr>
    </w:lvl>
    <w:lvl w:ilvl="8" w:tplc="46381E22">
      <w:start w:val="1"/>
      <w:numFmt w:val="bullet"/>
      <w:lvlText w:val=""/>
      <w:lvlJc w:val="left"/>
      <w:pPr>
        <w:ind w:left="6840" w:hanging="360"/>
      </w:pPr>
      <w:rPr>
        <w:rFonts w:ascii="Wingdings" w:hAnsi="Wingdings" w:hint="default"/>
      </w:rPr>
    </w:lvl>
  </w:abstractNum>
  <w:abstractNum w:abstractNumId="8" w15:restartNumberingAfterBreak="0">
    <w:nsid w:val="2B8E2E17"/>
    <w:multiLevelType w:val="hybridMultilevel"/>
    <w:tmpl w:val="4E20A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BE77463"/>
    <w:multiLevelType w:val="hybridMultilevel"/>
    <w:tmpl w:val="2BAA6756"/>
    <w:lvl w:ilvl="0" w:tplc="D354FD22">
      <w:start w:val="1"/>
      <w:numFmt w:val="decimal"/>
      <w:lvlText w:val="%1."/>
      <w:lvlJc w:val="left"/>
      <w:pPr>
        <w:ind w:left="1440" w:hanging="360"/>
      </w:pPr>
    </w:lvl>
    <w:lvl w:ilvl="1" w:tplc="C3F66F60">
      <w:start w:val="1"/>
      <w:numFmt w:val="lowerLetter"/>
      <w:lvlText w:val="%2."/>
      <w:lvlJc w:val="left"/>
      <w:pPr>
        <w:ind w:left="2160" w:hanging="360"/>
      </w:pPr>
    </w:lvl>
    <w:lvl w:ilvl="2" w:tplc="10362A68">
      <w:start w:val="1"/>
      <w:numFmt w:val="lowerRoman"/>
      <w:lvlText w:val="%3."/>
      <w:lvlJc w:val="right"/>
      <w:pPr>
        <w:ind w:left="2880" w:hanging="180"/>
      </w:pPr>
    </w:lvl>
    <w:lvl w:ilvl="3" w:tplc="4A309578">
      <w:start w:val="1"/>
      <w:numFmt w:val="decimal"/>
      <w:lvlText w:val="%4."/>
      <w:lvlJc w:val="left"/>
      <w:pPr>
        <w:ind w:left="3600" w:hanging="360"/>
      </w:pPr>
    </w:lvl>
    <w:lvl w:ilvl="4" w:tplc="B81A374C">
      <w:start w:val="1"/>
      <w:numFmt w:val="lowerLetter"/>
      <w:lvlText w:val="%5."/>
      <w:lvlJc w:val="left"/>
      <w:pPr>
        <w:ind w:left="4320" w:hanging="360"/>
      </w:pPr>
    </w:lvl>
    <w:lvl w:ilvl="5" w:tplc="D1A8CF82">
      <w:start w:val="1"/>
      <w:numFmt w:val="lowerRoman"/>
      <w:lvlText w:val="%6."/>
      <w:lvlJc w:val="right"/>
      <w:pPr>
        <w:ind w:left="5040" w:hanging="180"/>
      </w:pPr>
    </w:lvl>
    <w:lvl w:ilvl="6" w:tplc="3B3E3EA4">
      <w:start w:val="1"/>
      <w:numFmt w:val="decimal"/>
      <w:lvlText w:val="%7."/>
      <w:lvlJc w:val="left"/>
      <w:pPr>
        <w:ind w:left="5760" w:hanging="360"/>
      </w:pPr>
    </w:lvl>
    <w:lvl w:ilvl="7" w:tplc="8A2A096E">
      <w:start w:val="1"/>
      <w:numFmt w:val="lowerLetter"/>
      <w:lvlText w:val="%8."/>
      <w:lvlJc w:val="left"/>
      <w:pPr>
        <w:ind w:left="6480" w:hanging="360"/>
      </w:pPr>
    </w:lvl>
    <w:lvl w:ilvl="8" w:tplc="3B66106E">
      <w:start w:val="1"/>
      <w:numFmt w:val="lowerRoman"/>
      <w:lvlText w:val="%9."/>
      <w:lvlJc w:val="right"/>
      <w:pPr>
        <w:ind w:left="7200" w:hanging="180"/>
      </w:pPr>
    </w:lvl>
  </w:abstractNum>
  <w:abstractNum w:abstractNumId="10" w15:restartNumberingAfterBreak="0">
    <w:nsid w:val="324455A9"/>
    <w:multiLevelType w:val="hybridMultilevel"/>
    <w:tmpl w:val="58F298E8"/>
    <w:lvl w:ilvl="0" w:tplc="79DC662A">
      <w:start w:val="1"/>
      <w:numFmt w:val="bullet"/>
      <w:lvlText w:val=""/>
      <w:lvlJc w:val="left"/>
      <w:pPr>
        <w:ind w:left="2160" w:hanging="360"/>
      </w:pPr>
      <w:rPr>
        <w:rFonts w:ascii="Symbol" w:hAnsi="Symbol" w:hint="default"/>
      </w:rPr>
    </w:lvl>
    <w:lvl w:ilvl="1" w:tplc="D9DEB7EC">
      <w:start w:val="1"/>
      <w:numFmt w:val="bullet"/>
      <w:lvlText w:val="o"/>
      <w:lvlJc w:val="left"/>
      <w:pPr>
        <w:ind w:left="2880" w:hanging="360"/>
      </w:pPr>
      <w:rPr>
        <w:rFonts w:ascii="Courier New" w:hAnsi="Courier New" w:hint="default"/>
      </w:rPr>
    </w:lvl>
    <w:lvl w:ilvl="2" w:tplc="6B0E53EA">
      <w:start w:val="1"/>
      <w:numFmt w:val="bullet"/>
      <w:lvlText w:val=""/>
      <w:lvlJc w:val="left"/>
      <w:pPr>
        <w:ind w:left="3600" w:hanging="360"/>
      </w:pPr>
      <w:rPr>
        <w:rFonts w:ascii="Wingdings" w:hAnsi="Wingdings" w:hint="default"/>
      </w:rPr>
    </w:lvl>
    <w:lvl w:ilvl="3" w:tplc="9D52C9AA">
      <w:start w:val="1"/>
      <w:numFmt w:val="bullet"/>
      <w:lvlText w:val=""/>
      <w:lvlJc w:val="left"/>
      <w:pPr>
        <w:ind w:left="4320" w:hanging="360"/>
      </w:pPr>
      <w:rPr>
        <w:rFonts w:ascii="Symbol" w:hAnsi="Symbol" w:hint="default"/>
      </w:rPr>
    </w:lvl>
    <w:lvl w:ilvl="4" w:tplc="12267E56">
      <w:start w:val="1"/>
      <w:numFmt w:val="bullet"/>
      <w:lvlText w:val="o"/>
      <w:lvlJc w:val="left"/>
      <w:pPr>
        <w:ind w:left="5040" w:hanging="360"/>
      </w:pPr>
      <w:rPr>
        <w:rFonts w:ascii="Courier New" w:hAnsi="Courier New" w:hint="default"/>
      </w:rPr>
    </w:lvl>
    <w:lvl w:ilvl="5" w:tplc="3D2C4910">
      <w:start w:val="1"/>
      <w:numFmt w:val="bullet"/>
      <w:lvlText w:val=""/>
      <w:lvlJc w:val="left"/>
      <w:pPr>
        <w:ind w:left="5760" w:hanging="360"/>
      </w:pPr>
      <w:rPr>
        <w:rFonts w:ascii="Wingdings" w:hAnsi="Wingdings" w:hint="default"/>
      </w:rPr>
    </w:lvl>
    <w:lvl w:ilvl="6" w:tplc="39141682">
      <w:start w:val="1"/>
      <w:numFmt w:val="bullet"/>
      <w:lvlText w:val=""/>
      <w:lvlJc w:val="left"/>
      <w:pPr>
        <w:ind w:left="6480" w:hanging="360"/>
      </w:pPr>
      <w:rPr>
        <w:rFonts w:ascii="Symbol" w:hAnsi="Symbol" w:hint="default"/>
      </w:rPr>
    </w:lvl>
    <w:lvl w:ilvl="7" w:tplc="DE9A7A32">
      <w:start w:val="1"/>
      <w:numFmt w:val="bullet"/>
      <w:lvlText w:val="o"/>
      <w:lvlJc w:val="left"/>
      <w:pPr>
        <w:ind w:left="7200" w:hanging="360"/>
      </w:pPr>
      <w:rPr>
        <w:rFonts w:ascii="Courier New" w:hAnsi="Courier New" w:hint="default"/>
      </w:rPr>
    </w:lvl>
    <w:lvl w:ilvl="8" w:tplc="4060F812">
      <w:start w:val="1"/>
      <w:numFmt w:val="bullet"/>
      <w:lvlText w:val=""/>
      <w:lvlJc w:val="left"/>
      <w:pPr>
        <w:ind w:left="7920" w:hanging="360"/>
      </w:pPr>
      <w:rPr>
        <w:rFonts w:ascii="Wingdings" w:hAnsi="Wingdings" w:hint="default"/>
      </w:rPr>
    </w:lvl>
  </w:abstractNum>
  <w:abstractNum w:abstractNumId="11" w15:restartNumberingAfterBreak="0">
    <w:nsid w:val="38973465"/>
    <w:multiLevelType w:val="hybridMultilevel"/>
    <w:tmpl w:val="061A8AD8"/>
    <w:lvl w:ilvl="0" w:tplc="B2EC9B2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B113C6"/>
    <w:multiLevelType w:val="hybridMultilevel"/>
    <w:tmpl w:val="73B68BCE"/>
    <w:lvl w:ilvl="0" w:tplc="B2EC9B2A">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6543BD"/>
    <w:multiLevelType w:val="hybridMultilevel"/>
    <w:tmpl w:val="DFA43C84"/>
    <w:lvl w:ilvl="0" w:tplc="19CAB2BC">
      <w:start w:val="1"/>
      <w:numFmt w:val="upperLetter"/>
      <w:lvlText w:val="%1."/>
      <w:lvlJc w:val="left"/>
      <w:pPr>
        <w:ind w:left="720" w:hanging="360"/>
      </w:pPr>
    </w:lvl>
    <w:lvl w:ilvl="1" w:tplc="5F90B53E">
      <w:start w:val="1"/>
      <w:numFmt w:val="lowerLetter"/>
      <w:lvlText w:val="%2."/>
      <w:lvlJc w:val="left"/>
      <w:pPr>
        <w:ind w:left="1440" w:hanging="360"/>
      </w:pPr>
    </w:lvl>
    <w:lvl w:ilvl="2" w:tplc="B910499A">
      <w:start w:val="1"/>
      <w:numFmt w:val="lowerRoman"/>
      <w:lvlText w:val="%3."/>
      <w:lvlJc w:val="right"/>
      <w:pPr>
        <w:ind w:left="2160" w:hanging="180"/>
      </w:pPr>
    </w:lvl>
    <w:lvl w:ilvl="3" w:tplc="25DA6DE0">
      <w:start w:val="1"/>
      <w:numFmt w:val="decimal"/>
      <w:lvlText w:val="%4."/>
      <w:lvlJc w:val="left"/>
      <w:pPr>
        <w:ind w:left="2880" w:hanging="360"/>
      </w:pPr>
    </w:lvl>
    <w:lvl w:ilvl="4" w:tplc="83A6E1CE">
      <w:start w:val="1"/>
      <w:numFmt w:val="lowerLetter"/>
      <w:lvlText w:val="%5."/>
      <w:lvlJc w:val="left"/>
      <w:pPr>
        <w:ind w:left="3600" w:hanging="360"/>
      </w:pPr>
    </w:lvl>
    <w:lvl w:ilvl="5" w:tplc="586EE0A8">
      <w:start w:val="1"/>
      <w:numFmt w:val="lowerRoman"/>
      <w:lvlText w:val="%6."/>
      <w:lvlJc w:val="right"/>
      <w:pPr>
        <w:ind w:left="4320" w:hanging="180"/>
      </w:pPr>
    </w:lvl>
    <w:lvl w:ilvl="6" w:tplc="53044C8A">
      <w:start w:val="1"/>
      <w:numFmt w:val="decimal"/>
      <w:lvlText w:val="%7."/>
      <w:lvlJc w:val="left"/>
      <w:pPr>
        <w:ind w:left="5040" w:hanging="360"/>
      </w:pPr>
    </w:lvl>
    <w:lvl w:ilvl="7" w:tplc="B1F82ECE">
      <w:start w:val="1"/>
      <w:numFmt w:val="lowerLetter"/>
      <w:lvlText w:val="%8."/>
      <w:lvlJc w:val="left"/>
      <w:pPr>
        <w:ind w:left="5760" w:hanging="360"/>
      </w:pPr>
    </w:lvl>
    <w:lvl w:ilvl="8" w:tplc="22160D32">
      <w:start w:val="1"/>
      <w:numFmt w:val="lowerRoman"/>
      <w:lvlText w:val="%9."/>
      <w:lvlJc w:val="right"/>
      <w:pPr>
        <w:ind w:left="6480" w:hanging="180"/>
      </w:pPr>
    </w:lvl>
  </w:abstractNum>
  <w:abstractNum w:abstractNumId="14" w15:restartNumberingAfterBreak="0">
    <w:nsid w:val="45173643"/>
    <w:multiLevelType w:val="hybridMultilevel"/>
    <w:tmpl w:val="8676D864"/>
    <w:lvl w:ilvl="0" w:tplc="16169304">
      <w:start w:val="1"/>
      <w:numFmt w:val="decimal"/>
      <w:lvlText w:val="%1."/>
      <w:lvlJc w:val="left"/>
      <w:pPr>
        <w:ind w:left="1440" w:hanging="360"/>
      </w:pPr>
    </w:lvl>
    <w:lvl w:ilvl="1" w:tplc="77822902">
      <w:start w:val="1"/>
      <w:numFmt w:val="lowerLetter"/>
      <w:lvlText w:val="%2."/>
      <w:lvlJc w:val="left"/>
      <w:pPr>
        <w:ind w:left="2160" w:hanging="360"/>
      </w:pPr>
    </w:lvl>
    <w:lvl w:ilvl="2" w:tplc="B088CE36">
      <w:start w:val="1"/>
      <w:numFmt w:val="lowerRoman"/>
      <w:lvlText w:val="%3."/>
      <w:lvlJc w:val="right"/>
      <w:pPr>
        <w:ind w:left="2880" w:hanging="180"/>
      </w:pPr>
    </w:lvl>
    <w:lvl w:ilvl="3" w:tplc="864A2BEA">
      <w:start w:val="1"/>
      <w:numFmt w:val="decimal"/>
      <w:lvlText w:val="%4."/>
      <w:lvlJc w:val="left"/>
      <w:pPr>
        <w:ind w:left="3600" w:hanging="360"/>
      </w:pPr>
    </w:lvl>
    <w:lvl w:ilvl="4" w:tplc="1FF8D540">
      <w:start w:val="1"/>
      <w:numFmt w:val="lowerLetter"/>
      <w:lvlText w:val="%5."/>
      <w:lvlJc w:val="left"/>
      <w:pPr>
        <w:ind w:left="4320" w:hanging="360"/>
      </w:pPr>
    </w:lvl>
    <w:lvl w:ilvl="5" w:tplc="AC32964A">
      <w:start w:val="1"/>
      <w:numFmt w:val="lowerRoman"/>
      <w:lvlText w:val="%6."/>
      <w:lvlJc w:val="right"/>
      <w:pPr>
        <w:ind w:left="5040" w:hanging="180"/>
      </w:pPr>
    </w:lvl>
    <w:lvl w:ilvl="6" w:tplc="F9CA6666">
      <w:start w:val="1"/>
      <w:numFmt w:val="decimal"/>
      <w:lvlText w:val="%7."/>
      <w:lvlJc w:val="left"/>
      <w:pPr>
        <w:ind w:left="5760" w:hanging="360"/>
      </w:pPr>
    </w:lvl>
    <w:lvl w:ilvl="7" w:tplc="D1FE8916">
      <w:start w:val="1"/>
      <w:numFmt w:val="lowerLetter"/>
      <w:lvlText w:val="%8."/>
      <w:lvlJc w:val="left"/>
      <w:pPr>
        <w:ind w:left="6480" w:hanging="360"/>
      </w:pPr>
    </w:lvl>
    <w:lvl w:ilvl="8" w:tplc="8F342B50">
      <w:start w:val="1"/>
      <w:numFmt w:val="lowerRoman"/>
      <w:lvlText w:val="%9."/>
      <w:lvlJc w:val="right"/>
      <w:pPr>
        <w:ind w:left="7200" w:hanging="180"/>
      </w:pPr>
    </w:lvl>
  </w:abstractNum>
  <w:abstractNum w:abstractNumId="15" w15:restartNumberingAfterBreak="0">
    <w:nsid w:val="458F50C7"/>
    <w:multiLevelType w:val="hybridMultilevel"/>
    <w:tmpl w:val="6C20636A"/>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B814F6"/>
    <w:multiLevelType w:val="hybridMultilevel"/>
    <w:tmpl w:val="C62AB0C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F34CDC5"/>
    <w:multiLevelType w:val="hybridMultilevel"/>
    <w:tmpl w:val="15C8DB44"/>
    <w:lvl w:ilvl="0" w:tplc="6BB4608A">
      <w:start w:val="1"/>
      <w:numFmt w:val="bullet"/>
      <w:lvlText w:val=""/>
      <w:lvlJc w:val="left"/>
      <w:pPr>
        <w:ind w:left="1080" w:hanging="360"/>
      </w:pPr>
      <w:rPr>
        <w:rFonts w:ascii="Symbol" w:hAnsi="Symbol" w:hint="default"/>
      </w:rPr>
    </w:lvl>
    <w:lvl w:ilvl="1" w:tplc="0914AD18">
      <w:start w:val="1"/>
      <w:numFmt w:val="bullet"/>
      <w:lvlText w:val="o"/>
      <w:lvlJc w:val="left"/>
      <w:pPr>
        <w:ind w:left="1800" w:hanging="360"/>
      </w:pPr>
      <w:rPr>
        <w:rFonts w:ascii="Courier New" w:hAnsi="Courier New" w:hint="default"/>
      </w:rPr>
    </w:lvl>
    <w:lvl w:ilvl="2" w:tplc="248EC506">
      <w:start w:val="1"/>
      <w:numFmt w:val="bullet"/>
      <w:lvlText w:val=""/>
      <w:lvlJc w:val="left"/>
      <w:pPr>
        <w:ind w:left="2520" w:hanging="360"/>
      </w:pPr>
      <w:rPr>
        <w:rFonts w:ascii="Wingdings" w:hAnsi="Wingdings" w:hint="default"/>
      </w:rPr>
    </w:lvl>
    <w:lvl w:ilvl="3" w:tplc="27649EB0">
      <w:start w:val="1"/>
      <w:numFmt w:val="bullet"/>
      <w:lvlText w:val=""/>
      <w:lvlJc w:val="left"/>
      <w:pPr>
        <w:ind w:left="3240" w:hanging="360"/>
      </w:pPr>
      <w:rPr>
        <w:rFonts w:ascii="Symbol" w:hAnsi="Symbol" w:hint="default"/>
      </w:rPr>
    </w:lvl>
    <w:lvl w:ilvl="4" w:tplc="45EAA1EA">
      <w:start w:val="1"/>
      <w:numFmt w:val="bullet"/>
      <w:lvlText w:val="o"/>
      <w:lvlJc w:val="left"/>
      <w:pPr>
        <w:ind w:left="3960" w:hanging="360"/>
      </w:pPr>
      <w:rPr>
        <w:rFonts w:ascii="Courier New" w:hAnsi="Courier New" w:hint="default"/>
      </w:rPr>
    </w:lvl>
    <w:lvl w:ilvl="5" w:tplc="02B2D48C">
      <w:start w:val="1"/>
      <w:numFmt w:val="bullet"/>
      <w:lvlText w:val=""/>
      <w:lvlJc w:val="left"/>
      <w:pPr>
        <w:ind w:left="4680" w:hanging="360"/>
      </w:pPr>
      <w:rPr>
        <w:rFonts w:ascii="Wingdings" w:hAnsi="Wingdings" w:hint="default"/>
      </w:rPr>
    </w:lvl>
    <w:lvl w:ilvl="6" w:tplc="8452BE60">
      <w:start w:val="1"/>
      <w:numFmt w:val="bullet"/>
      <w:lvlText w:val=""/>
      <w:lvlJc w:val="left"/>
      <w:pPr>
        <w:ind w:left="5400" w:hanging="360"/>
      </w:pPr>
      <w:rPr>
        <w:rFonts w:ascii="Symbol" w:hAnsi="Symbol" w:hint="default"/>
      </w:rPr>
    </w:lvl>
    <w:lvl w:ilvl="7" w:tplc="21226BB6">
      <w:start w:val="1"/>
      <w:numFmt w:val="bullet"/>
      <w:lvlText w:val="o"/>
      <w:lvlJc w:val="left"/>
      <w:pPr>
        <w:ind w:left="6120" w:hanging="360"/>
      </w:pPr>
      <w:rPr>
        <w:rFonts w:ascii="Courier New" w:hAnsi="Courier New" w:hint="default"/>
      </w:rPr>
    </w:lvl>
    <w:lvl w:ilvl="8" w:tplc="BF580A56">
      <w:start w:val="1"/>
      <w:numFmt w:val="bullet"/>
      <w:lvlText w:val=""/>
      <w:lvlJc w:val="left"/>
      <w:pPr>
        <w:ind w:left="6840" w:hanging="360"/>
      </w:pPr>
      <w:rPr>
        <w:rFonts w:ascii="Wingdings" w:hAnsi="Wingdings" w:hint="default"/>
      </w:rPr>
    </w:lvl>
  </w:abstractNum>
  <w:abstractNum w:abstractNumId="18" w15:restartNumberingAfterBreak="0">
    <w:nsid w:val="51F0327A"/>
    <w:multiLevelType w:val="hybridMultilevel"/>
    <w:tmpl w:val="5758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574AC6"/>
    <w:multiLevelType w:val="hybridMultilevel"/>
    <w:tmpl w:val="0B065352"/>
    <w:lvl w:ilvl="0" w:tplc="EDECFF56">
      <w:start w:val="1"/>
      <w:numFmt w:val="bullet"/>
      <w:lvlText w:val=""/>
      <w:lvlJc w:val="left"/>
      <w:pPr>
        <w:ind w:left="1080" w:hanging="360"/>
      </w:pPr>
      <w:rPr>
        <w:rFonts w:ascii="Symbol" w:hAnsi="Symbol" w:hint="default"/>
      </w:rPr>
    </w:lvl>
    <w:lvl w:ilvl="1" w:tplc="432C472A">
      <w:start w:val="1"/>
      <w:numFmt w:val="bullet"/>
      <w:lvlText w:val="o"/>
      <w:lvlJc w:val="left"/>
      <w:pPr>
        <w:ind w:left="1800" w:hanging="360"/>
      </w:pPr>
      <w:rPr>
        <w:rFonts w:ascii="Courier New" w:hAnsi="Courier New" w:hint="default"/>
      </w:rPr>
    </w:lvl>
    <w:lvl w:ilvl="2" w:tplc="A23A056C">
      <w:start w:val="1"/>
      <w:numFmt w:val="bullet"/>
      <w:lvlText w:val=""/>
      <w:lvlJc w:val="left"/>
      <w:pPr>
        <w:ind w:left="2520" w:hanging="360"/>
      </w:pPr>
      <w:rPr>
        <w:rFonts w:ascii="Wingdings" w:hAnsi="Wingdings" w:hint="default"/>
      </w:rPr>
    </w:lvl>
    <w:lvl w:ilvl="3" w:tplc="4C6E79D8">
      <w:start w:val="1"/>
      <w:numFmt w:val="bullet"/>
      <w:lvlText w:val=""/>
      <w:lvlJc w:val="left"/>
      <w:pPr>
        <w:ind w:left="3240" w:hanging="360"/>
      </w:pPr>
      <w:rPr>
        <w:rFonts w:ascii="Symbol" w:hAnsi="Symbol" w:hint="default"/>
      </w:rPr>
    </w:lvl>
    <w:lvl w:ilvl="4" w:tplc="CDB403F4">
      <w:start w:val="1"/>
      <w:numFmt w:val="bullet"/>
      <w:lvlText w:val="o"/>
      <w:lvlJc w:val="left"/>
      <w:pPr>
        <w:ind w:left="3960" w:hanging="360"/>
      </w:pPr>
      <w:rPr>
        <w:rFonts w:ascii="Courier New" w:hAnsi="Courier New" w:hint="default"/>
      </w:rPr>
    </w:lvl>
    <w:lvl w:ilvl="5" w:tplc="22CE7ED2">
      <w:start w:val="1"/>
      <w:numFmt w:val="bullet"/>
      <w:lvlText w:val=""/>
      <w:lvlJc w:val="left"/>
      <w:pPr>
        <w:ind w:left="4680" w:hanging="360"/>
      </w:pPr>
      <w:rPr>
        <w:rFonts w:ascii="Wingdings" w:hAnsi="Wingdings" w:hint="default"/>
      </w:rPr>
    </w:lvl>
    <w:lvl w:ilvl="6" w:tplc="BDCCCF68">
      <w:start w:val="1"/>
      <w:numFmt w:val="bullet"/>
      <w:lvlText w:val=""/>
      <w:lvlJc w:val="left"/>
      <w:pPr>
        <w:ind w:left="5400" w:hanging="360"/>
      </w:pPr>
      <w:rPr>
        <w:rFonts w:ascii="Symbol" w:hAnsi="Symbol" w:hint="default"/>
      </w:rPr>
    </w:lvl>
    <w:lvl w:ilvl="7" w:tplc="4538E188">
      <w:start w:val="1"/>
      <w:numFmt w:val="bullet"/>
      <w:lvlText w:val="o"/>
      <w:lvlJc w:val="left"/>
      <w:pPr>
        <w:ind w:left="6120" w:hanging="360"/>
      </w:pPr>
      <w:rPr>
        <w:rFonts w:ascii="Courier New" w:hAnsi="Courier New" w:hint="default"/>
      </w:rPr>
    </w:lvl>
    <w:lvl w:ilvl="8" w:tplc="986CD85C">
      <w:start w:val="1"/>
      <w:numFmt w:val="bullet"/>
      <w:lvlText w:val=""/>
      <w:lvlJc w:val="left"/>
      <w:pPr>
        <w:ind w:left="6840" w:hanging="360"/>
      </w:pPr>
      <w:rPr>
        <w:rFonts w:ascii="Wingdings" w:hAnsi="Wingdings" w:hint="default"/>
      </w:rPr>
    </w:lvl>
  </w:abstractNum>
  <w:abstractNum w:abstractNumId="20" w15:restartNumberingAfterBreak="0">
    <w:nsid w:val="572E3C49"/>
    <w:multiLevelType w:val="hybridMultilevel"/>
    <w:tmpl w:val="1A5C8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DF4872"/>
    <w:multiLevelType w:val="hybridMultilevel"/>
    <w:tmpl w:val="265AAF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6A2EAE"/>
    <w:multiLevelType w:val="hybridMultilevel"/>
    <w:tmpl w:val="7E029FDC"/>
    <w:lvl w:ilvl="0" w:tplc="0409000B">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3" w15:restartNumberingAfterBreak="0">
    <w:nsid w:val="58EE3A88"/>
    <w:multiLevelType w:val="hybridMultilevel"/>
    <w:tmpl w:val="69961156"/>
    <w:lvl w:ilvl="0" w:tplc="80A22C2A">
      <w:start w:val="1"/>
      <w:numFmt w:val="upperLetter"/>
      <w:lvlText w:val="%1."/>
      <w:lvlJc w:val="left"/>
      <w:pPr>
        <w:ind w:left="720" w:hanging="360"/>
      </w:pPr>
    </w:lvl>
    <w:lvl w:ilvl="1" w:tplc="A59CE904">
      <w:start w:val="1"/>
      <w:numFmt w:val="lowerLetter"/>
      <w:lvlText w:val="%2."/>
      <w:lvlJc w:val="left"/>
      <w:pPr>
        <w:ind w:left="1440" w:hanging="360"/>
      </w:pPr>
    </w:lvl>
    <w:lvl w:ilvl="2" w:tplc="E5823758">
      <w:start w:val="1"/>
      <w:numFmt w:val="lowerRoman"/>
      <w:lvlText w:val="%3."/>
      <w:lvlJc w:val="right"/>
      <w:pPr>
        <w:ind w:left="2160" w:hanging="180"/>
      </w:pPr>
    </w:lvl>
    <w:lvl w:ilvl="3" w:tplc="7EA85C44">
      <w:start w:val="1"/>
      <w:numFmt w:val="decimal"/>
      <w:lvlText w:val="%4."/>
      <w:lvlJc w:val="left"/>
      <w:pPr>
        <w:ind w:left="2880" w:hanging="360"/>
      </w:pPr>
    </w:lvl>
    <w:lvl w:ilvl="4" w:tplc="023E3D08">
      <w:start w:val="1"/>
      <w:numFmt w:val="lowerLetter"/>
      <w:lvlText w:val="%5."/>
      <w:lvlJc w:val="left"/>
      <w:pPr>
        <w:ind w:left="3600" w:hanging="360"/>
      </w:pPr>
    </w:lvl>
    <w:lvl w:ilvl="5" w:tplc="BD5CEE06">
      <w:start w:val="1"/>
      <w:numFmt w:val="lowerRoman"/>
      <w:lvlText w:val="%6."/>
      <w:lvlJc w:val="right"/>
      <w:pPr>
        <w:ind w:left="4320" w:hanging="180"/>
      </w:pPr>
    </w:lvl>
    <w:lvl w:ilvl="6" w:tplc="08E8032A">
      <w:start w:val="1"/>
      <w:numFmt w:val="decimal"/>
      <w:lvlText w:val="%7."/>
      <w:lvlJc w:val="left"/>
      <w:pPr>
        <w:ind w:left="5040" w:hanging="360"/>
      </w:pPr>
    </w:lvl>
    <w:lvl w:ilvl="7" w:tplc="D0EEE888">
      <w:start w:val="1"/>
      <w:numFmt w:val="lowerLetter"/>
      <w:lvlText w:val="%8."/>
      <w:lvlJc w:val="left"/>
      <w:pPr>
        <w:ind w:left="5760" w:hanging="360"/>
      </w:pPr>
    </w:lvl>
    <w:lvl w:ilvl="8" w:tplc="346EC518">
      <w:start w:val="1"/>
      <w:numFmt w:val="lowerRoman"/>
      <w:lvlText w:val="%9."/>
      <w:lvlJc w:val="right"/>
      <w:pPr>
        <w:ind w:left="6480" w:hanging="180"/>
      </w:pPr>
    </w:lvl>
  </w:abstractNum>
  <w:abstractNum w:abstractNumId="24" w15:restartNumberingAfterBreak="0">
    <w:nsid w:val="59EC77A6"/>
    <w:multiLevelType w:val="hybridMultilevel"/>
    <w:tmpl w:val="061A8AD8"/>
    <w:lvl w:ilvl="0" w:tplc="B2EC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7BF4B"/>
    <w:multiLevelType w:val="hybridMultilevel"/>
    <w:tmpl w:val="2842E810"/>
    <w:lvl w:ilvl="0" w:tplc="69C4116E">
      <w:start w:val="1"/>
      <w:numFmt w:val="bullet"/>
      <w:lvlText w:val=""/>
      <w:lvlJc w:val="left"/>
      <w:pPr>
        <w:ind w:left="2160" w:hanging="360"/>
      </w:pPr>
      <w:rPr>
        <w:rFonts w:ascii="Symbol" w:hAnsi="Symbol" w:hint="default"/>
      </w:rPr>
    </w:lvl>
    <w:lvl w:ilvl="1" w:tplc="1C7E64F4">
      <w:start w:val="1"/>
      <w:numFmt w:val="bullet"/>
      <w:lvlText w:val="o"/>
      <w:lvlJc w:val="left"/>
      <w:pPr>
        <w:ind w:left="2880" w:hanging="360"/>
      </w:pPr>
      <w:rPr>
        <w:rFonts w:ascii="Courier New" w:hAnsi="Courier New" w:hint="default"/>
      </w:rPr>
    </w:lvl>
    <w:lvl w:ilvl="2" w:tplc="4086E2E6">
      <w:start w:val="1"/>
      <w:numFmt w:val="bullet"/>
      <w:lvlText w:val=""/>
      <w:lvlJc w:val="left"/>
      <w:pPr>
        <w:ind w:left="3600" w:hanging="360"/>
      </w:pPr>
      <w:rPr>
        <w:rFonts w:ascii="Wingdings" w:hAnsi="Wingdings" w:hint="default"/>
      </w:rPr>
    </w:lvl>
    <w:lvl w:ilvl="3" w:tplc="41CECDD8">
      <w:start w:val="1"/>
      <w:numFmt w:val="bullet"/>
      <w:lvlText w:val=""/>
      <w:lvlJc w:val="left"/>
      <w:pPr>
        <w:ind w:left="4320" w:hanging="360"/>
      </w:pPr>
      <w:rPr>
        <w:rFonts w:ascii="Symbol" w:hAnsi="Symbol" w:hint="default"/>
      </w:rPr>
    </w:lvl>
    <w:lvl w:ilvl="4" w:tplc="8DFA3042">
      <w:start w:val="1"/>
      <w:numFmt w:val="bullet"/>
      <w:lvlText w:val="o"/>
      <w:lvlJc w:val="left"/>
      <w:pPr>
        <w:ind w:left="5040" w:hanging="360"/>
      </w:pPr>
      <w:rPr>
        <w:rFonts w:ascii="Courier New" w:hAnsi="Courier New" w:hint="default"/>
      </w:rPr>
    </w:lvl>
    <w:lvl w:ilvl="5" w:tplc="B89CB93C">
      <w:start w:val="1"/>
      <w:numFmt w:val="bullet"/>
      <w:lvlText w:val=""/>
      <w:lvlJc w:val="left"/>
      <w:pPr>
        <w:ind w:left="5760" w:hanging="360"/>
      </w:pPr>
      <w:rPr>
        <w:rFonts w:ascii="Wingdings" w:hAnsi="Wingdings" w:hint="default"/>
      </w:rPr>
    </w:lvl>
    <w:lvl w:ilvl="6" w:tplc="A518FCFC">
      <w:start w:val="1"/>
      <w:numFmt w:val="bullet"/>
      <w:lvlText w:val=""/>
      <w:lvlJc w:val="left"/>
      <w:pPr>
        <w:ind w:left="6480" w:hanging="360"/>
      </w:pPr>
      <w:rPr>
        <w:rFonts w:ascii="Symbol" w:hAnsi="Symbol" w:hint="default"/>
      </w:rPr>
    </w:lvl>
    <w:lvl w:ilvl="7" w:tplc="D792B4C0">
      <w:start w:val="1"/>
      <w:numFmt w:val="bullet"/>
      <w:lvlText w:val="o"/>
      <w:lvlJc w:val="left"/>
      <w:pPr>
        <w:ind w:left="7200" w:hanging="360"/>
      </w:pPr>
      <w:rPr>
        <w:rFonts w:ascii="Courier New" w:hAnsi="Courier New" w:hint="default"/>
      </w:rPr>
    </w:lvl>
    <w:lvl w:ilvl="8" w:tplc="C0B80EC2">
      <w:start w:val="1"/>
      <w:numFmt w:val="bullet"/>
      <w:lvlText w:val=""/>
      <w:lvlJc w:val="left"/>
      <w:pPr>
        <w:ind w:left="7920" w:hanging="360"/>
      </w:pPr>
      <w:rPr>
        <w:rFonts w:ascii="Wingdings" w:hAnsi="Wingdings" w:hint="default"/>
      </w:rPr>
    </w:lvl>
  </w:abstractNum>
  <w:abstractNum w:abstractNumId="26" w15:restartNumberingAfterBreak="0">
    <w:nsid w:val="62C2BA27"/>
    <w:multiLevelType w:val="hybridMultilevel"/>
    <w:tmpl w:val="C2F00CB2"/>
    <w:lvl w:ilvl="0" w:tplc="854C4938">
      <w:start w:val="1"/>
      <w:numFmt w:val="upperLetter"/>
      <w:lvlText w:val="%1."/>
      <w:lvlJc w:val="left"/>
      <w:pPr>
        <w:ind w:left="1800" w:hanging="360"/>
      </w:pPr>
    </w:lvl>
    <w:lvl w:ilvl="1" w:tplc="6868DF26">
      <w:start w:val="1"/>
      <w:numFmt w:val="lowerLetter"/>
      <w:lvlText w:val="%2."/>
      <w:lvlJc w:val="left"/>
      <w:pPr>
        <w:ind w:left="2520" w:hanging="360"/>
      </w:pPr>
    </w:lvl>
    <w:lvl w:ilvl="2" w:tplc="526C891C">
      <w:start w:val="1"/>
      <w:numFmt w:val="lowerRoman"/>
      <w:lvlText w:val="%3."/>
      <w:lvlJc w:val="right"/>
      <w:pPr>
        <w:ind w:left="3240" w:hanging="180"/>
      </w:pPr>
    </w:lvl>
    <w:lvl w:ilvl="3" w:tplc="991A258A">
      <w:start w:val="1"/>
      <w:numFmt w:val="decimal"/>
      <w:lvlText w:val="%4."/>
      <w:lvlJc w:val="left"/>
      <w:pPr>
        <w:ind w:left="3960" w:hanging="360"/>
      </w:pPr>
    </w:lvl>
    <w:lvl w:ilvl="4" w:tplc="622CB802">
      <w:start w:val="1"/>
      <w:numFmt w:val="lowerLetter"/>
      <w:lvlText w:val="%5."/>
      <w:lvlJc w:val="left"/>
      <w:pPr>
        <w:ind w:left="4680" w:hanging="360"/>
      </w:pPr>
    </w:lvl>
    <w:lvl w:ilvl="5" w:tplc="DC9A83A2">
      <w:start w:val="1"/>
      <w:numFmt w:val="lowerRoman"/>
      <w:lvlText w:val="%6."/>
      <w:lvlJc w:val="right"/>
      <w:pPr>
        <w:ind w:left="5400" w:hanging="180"/>
      </w:pPr>
    </w:lvl>
    <w:lvl w:ilvl="6" w:tplc="72A46384">
      <w:start w:val="1"/>
      <w:numFmt w:val="decimal"/>
      <w:lvlText w:val="%7."/>
      <w:lvlJc w:val="left"/>
      <w:pPr>
        <w:ind w:left="6120" w:hanging="360"/>
      </w:pPr>
    </w:lvl>
    <w:lvl w:ilvl="7" w:tplc="3FBC81E4">
      <w:start w:val="1"/>
      <w:numFmt w:val="lowerLetter"/>
      <w:lvlText w:val="%8."/>
      <w:lvlJc w:val="left"/>
      <w:pPr>
        <w:ind w:left="6840" w:hanging="360"/>
      </w:pPr>
    </w:lvl>
    <w:lvl w:ilvl="8" w:tplc="749CFDF8">
      <w:start w:val="1"/>
      <w:numFmt w:val="lowerRoman"/>
      <w:lvlText w:val="%9."/>
      <w:lvlJc w:val="right"/>
      <w:pPr>
        <w:ind w:left="7560" w:hanging="180"/>
      </w:pPr>
    </w:lvl>
  </w:abstractNum>
  <w:abstractNum w:abstractNumId="27" w15:restartNumberingAfterBreak="0">
    <w:nsid w:val="676A1637"/>
    <w:multiLevelType w:val="hybridMultilevel"/>
    <w:tmpl w:val="8850DC4C"/>
    <w:lvl w:ilvl="0" w:tplc="CE9CCABE">
      <w:start w:val="1"/>
      <w:numFmt w:val="bullet"/>
      <w:lvlText w:val=""/>
      <w:lvlJc w:val="left"/>
      <w:pPr>
        <w:ind w:left="720" w:hanging="360"/>
      </w:pPr>
      <w:rPr>
        <w:rFonts w:ascii="Wingdings" w:hAnsi="Wingdings" w:hint="default"/>
      </w:rPr>
    </w:lvl>
    <w:lvl w:ilvl="1" w:tplc="7004B5C0">
      <w:start w:val="1"/>
      <w:numFmt w:val="bullet"/>
      <w:lvlText w:val="o"/>
      <w:lvlJc w:val="left"/>
      <w:pPr>
        <w:ind w:left="1440" w:hanging="360"/>
      </w:pPr>
      <w:rPr>
        <w:rFonts w:ascii="Courier New" w:hAnsi="Courier New" w:hint="default"/>
      </w:rPr>
    </w:lvl>
    <w:lvl w:ilvl="2" w:tplc="3606FFE4">
      <w:start w:val="1"/>
      <w:numFmt w:val="bullet"/>
      <w:lvlText w:val=""/>
      <w:lvlJc w:val="left"/>
      <w:pPr>
        <w:ind w:left="2160" w:hanging="360"/>
      </w:pPr>
      <w:rPr>
        <w:rFonts w:ascii="Wingdings" w:hAnsi="Wingdings" w:hint="default"/>
      </w:rPr>
    </w:lvl>
    <w:lvl w:ilvl="3" w:tplc="88FEFB2E">
      <w:start w:val="1"/>
      <w:numFmt w:val="bullet"/>
      <w:lvlText w:val=""/>
      <w:lvlJc w:val="left"/>
      <w:pPr>
        <w:ind w:left="2880" w:hanging="360"/>
      </w:pPr>
      <w:rPr>
        <w:rFonts w:ascii="Symbol" w:hAnsi="Symbol" w:hint="default"/>
      </w:rPr>
    </w:lvl>
    <w:lvl w:ilvl="4" w:tplc="B204ED4A">
      <w:start w:val="1"/>
      <w:numFmt w:val="bullet"/>
      <w:lvlText w:val="o"/>
      <w:lvlJc w:val="left"/>
      <w:pPr>
        <w:ind w:left="3600" w:hanging="360"/>
      </w:pPr>
      <w:rPr>
        <w:rFonts w:ascii="Courier New" w:hAnsi="Courier New" w:hint="default"/>
      </w:rPr>
    </w:lvl>
    <w:lvl w:ilvl="5" w:tplc="F0C8D92E">
      <w:start w:val="1"/>
      <w:numFmt w:val="bullet"/>
      <w:lvlText w:val=""/>
      <w:lvlJc w:val="left"/>
      <w:pPr>
        <w:ind w:left="4320" w:hanging="360"/>
      </w:pPr>
      <w:rPr>
        <w:rFonts w:ascii="Wingdings" w:hAnsi="Wingdings" w:hint="default"/>
      </w:rPr>
    </w:lvl>
    <w:lvl w:ilvl="6" w:tplc="5F2CB1DA">
      <w:start w:val="1"/>
      <w:numFmt w:val="bullet"/>
      <w:lvlText w:val=""/>
      <w:lvlJc w:val="left"/>
      <w:pPr>
        <w:ind w:left="5040" w:hanging="360"/>
      </w:pPr>
      <w:rPr>
        <w:rFonts w:ascii="Symbol" w:hAnsi="Symbol" w:hint="default"/>
      </w:rPr>
    </w:lvl>
    <w:lvl w:ilvl="7" w:tplc="829C206A">
      <w:start w:val="1"/>
      <w:numFmt w:val="bullet"/>
      <w:lvlText w:val="o"/>
      <w:lvlJc w:val="left"/>
      <w:pPr>
        <w:ind w:left="5760" w:hanging="360"/>
      </w:pPr>
      <w:rPr>
        <w:rFonts w:ascii="Courier New" w:hAnsi="Courier New" w:hint="default"/>
      </w:rPr>
    </w:lvl>
    <w:lvl w:ilvl="8" w:tplc="05B2CD44">
      <w:start w:val="1"/>
      <w:numFmt w:val="bullet"/>
      <w:lvlText w:val=""/>
      <w:lvlJc w:val="left"/>
      <w:pPr>
        <w:ind w:left="6480" w:hanging="360"/>
      </w:pPr>
      <w:rPr>
        <w:rFonts w:ascii="Wingdings" w:hAnsi="Wingdings" w:hint="default"/>
      </w:rPr>
    </w:lvl>
  </w:abstractNum>
  <w:abstractNum w:abstractNumId="28" w15:restartNumberingAfterBreak="0">
    <w:nsid w:val="678B4824"/>
    <w:multiLevelType w:val="hybridMultilevel"/>
    <w:tmpl w:val="B2BA1968"/>
    <w:lvl w:ilvl="0" w:tplc="FF2AB612">
      <w:start w:val="1"/>
      <w:numFmt w:val="upperLetter"/>
      <w:lvlText w:val="%1."/>
      <w:lvlJc w:val="left"/>
      <w:pPr>
        <w:ind w:left="1800" w:hanging="360"/>
      </w:pPr>
    </w:lvl>
    <w:lvl w:ilvl="1" w:tplc="4058BB46">
      <w:start w:val="1"/>
      <w:numFmt w:val="lowerLetter"/>
      <w:lvlText w:val="%2."/>
      <w:lvlJc w:val="left"/>
      <w:pPr>
        <w:ind w:left="2520" w:hanging="360"/>
      </w:pPr>
    </w:lvl>
    <w:lvl w:ilvl="2" w:tplc="EA36B174">
      <w:start w:val="1"/>
      <w:numFmt w:val="lowerRoman"/>
      <w:lvlText w:val="%3."/>
      <w:lvlJc w:val="right"/>
      <w:pPr>
        <w:ind w:left="3240" w:hanging="180"/>
      </w:pPr>
    </w:lvl>
    <w:lvl w:ilvl="3" w:tplc="3E04921C">
      <w:start w:val="1"/>
      <w:numFmt w:val="decimal"/>
      <w:lvlText w:val="%4."/>
      <w:lvlJc w:val="left"/>
      <w:pPr>
        <w:ind w:left="3960" w:hanging="360"/>
      </w:pPr>
    </w:lvl>
    <w:lvl w:ilvl="4" w:tplc="D360A898">
      <w:start w:val="1"/>
      <w:numFmt w:val="lowerLetter"/>
      <w:lvlText w:val="%5."/>
      <w:lvlJc w:val="left"/>
      <w:pPr>
        <w:ind w:left="4680" w:hanging="360"/>
      </w:pPr>
    </w:lvl>
    <w:lvl w:ilvl="5" w:tplc="5AC0E85C">
      <w:start w:val="1"/>
      <w:numFmt w:val="lowerRoman"/>
      <w:lvlText w:val="%6."/>
      <w:lvlJc w:val="right"/>
      <w:pPr>
        <w:ind w:left="5400" w:hanging="180"/>
      </w:pPr>
    </w:lvl>
    <w:lvl w:ilvl="6" w:tplc="BD7E3C02">
      <w:start w:val="1"/>
      <w:numFmt w:val="decimal"/>
      <w:lvlText w:val="%7."/>
      <w:lvlJc w:val="left"/>
      <w:pPr>
        <w:ind w:left="6120" w:hanging="360"/>
      </w:pPr>
    </w:lvl>
    <w:lvl w:ilvl="7" w:tplc="A0709AAA">
      <w:start w:val="1"/>
      <w:numFmt w:val="lowerLetter"/>
      <w:lvlText w:val="%8."/>
      <w:lvlJc w:val="left"/>
      <w:pPr>
        <w:ind w:left="6840" w:hanging="360"/>
      </w:pPr>
    </w:lvl>
    <w:lvl w:ilvl="8" w:tplc="EB0CDB06">
      <w:start w:val="1"/>
      <w:numFmt w:val="lowerRoman"/>
      <w:lvlText w:val="%9."/>
      <w:lvlJc w:val="right"/>
      <w:pPr>
        <w:ind w:left="7560" w:hanging="180"/>
      </w:pPr>
    </w:lvl>
  </w:abstractNum>
  <w:abstractNum w:abstractNumId="29" w15:restartNumberingAfterBreak="0">
    <w:nsid w:val="68B3EFA3"/>
    <w:multiLevelType w:val="hybridMultilevel"/>
    <w:tmpl w:val="D7E06826"/>
    <w:lvl w:ilvl="0" w:tplc="D68AFF60">
      <w:start w:val="1"/>
      <w:numFmt w:val="upperLetter"/>
      <w:lvlText w:val="%1."/>
      <w:lvlJc w:val="left"/>
      <w:pPr>
        <w:ind w:left="1800" w:hanging="360"/>
      </w:pPr>
    </w:lvl>
    <w:lvl w:ilvl="1" w:tplc="999EF090">
      <w:start w:val="1"/>
      <w:numFmt w:val="lowerLetter"/>
      <w:lvlText w:val="%2."/>
      <w:lvlJc w:val="left"/>
      <w:pPr>
        <w:ind w:left="2520" w:hanging="360"/>
      </w:pPr>
    </w:lvl>
    <w:lvl w:ilvl="2" w:tplc="77A43A5C">
      <w:start w:val="1"/>
      <w:numFmt w:val="lowerRoman"/>
      <w:lvlText w:val="%3."/>
      <w:lvlJc w:val="right"/>
      <w:pPr>
        <w:ind w:left="3240" w:hanging="180"/>
      </w:pPr>
    </w:lvl>
    <w:lvl w:ilvl="3" w:tplc="62387FE8">
      <w:start w:val="1"/>
      <w:numFmt w:val="decimal"/>
      <w:lvlText w:val="%4."/>
      <w:lvlJc w:val="left"/>
      <w:pPr>
        <w:ind w:left="3960" w:hanging="360"/>
      </w:pPr>
    </w:lvl>
    <w:lvl w:ilvl="4" w:tplc="7C1841E2">
      <w:start w:val="1"/>
      <w:numFmt w:val="lowerLetter"/>
      <w:lvlText w:val="%5."/>
      <w:lvlJc w:val="left"/>
      <w:pPr>
        <w:ind w:left="4680" w:hanging="360"/>
      </w:pPr>
    </w:lvl>
    <w:lvl w:ilvl="5" w:tplc="F866181E">
      <w:start w:val="1"/>
      <w:numFmt w:val="lowerRoman"/>
      <w:lvlText w:val="%6."/>
      <w:lvlJc w:val="right"/>
      <w:pPr>
        <w:ind w:left="5400" w:hanging="180"/>
      </w:pPr>
    </w:lvl>
    <w:lvl w:ilvl="6" w:tplc="8732FA44">
      <w:start w:val="1"/>
      <w:numFmt w:val="decimal"/>
      <w:lvlText w:val="%7."/>
      <w:lvlJc w:val="left"/>
      <w:pPr>
        <w:ind w:left="6120" w:hanging="360"/>
      </w:pPr>
    </w:lvl>
    <w:lvl w:ilvl="7" w:tplc="9A7AE92A">
      <w:start w:val="1"/>
      <w:numFmt w:val="lowerLetter"/>
      <w:lvlText w:val="%8."/>
      <w:lvlJc w:val="left"/>
      <w:pPr>
        <w:ind w:left="6840" w:hanging="360"/>
      </w:pPr>
    </w:lvl>
    <w:lvl w:ilvl="8" w:tplc="99B2D878">
      <w:start w:val="1"/>
      <w:numFmt w:val="lowerRoman"/>
      <w:lvlText w:val="%9."/>
      <w:lvlJc w:val="right"/>
      <w:pPr>
        <w:ind w:left="7560" w:hanging="180"/>
      </w:pPr>
    </w:lvl>
  </w:abstractNum>
  <w:abstractNum w:abstractNumId="30" w15:restartNumberingAfterBreak="0">
    <w:nsid w:val="6E0FF2B8"/>
    <w:multiLevelType w:val="hybridMultilevel"/>
    <w:tmpl w:val="A79CBB56"/>
    <w:lvl w:ilvl="0" w:tplc="8D1CDBE2">
      <w:start w:val="1"/>
      <w:numFmt w:val="bullet"/>
      <w:lvlText w:val=""/>
      <w:lvlJc w:val="left"/>
      <w:pPr>
        <w:ind w:left="720" w:hanging="360"/>
      </w:pPr>
      <w:rPr>
        <w:rFonts w:ascii="Symbol" w:hAnsi="Symbol" w:hint="default"/>
      </w:rPr>
    </w:lvl>
    <w:lvl w:ilvl="1" w:tplc="14BCF46A">
      <w:start w:val="1"/>
      <w:numFmt w:val="bullet"/>
      <w:lvlText w:val="o"/>
      <w:lvlJc w:val="left"/>
      <w:pPr>
        <w:ind w:left="1440" w:hanging="360"/>
      </w:pPr>
      <w:rPr>
        <w:rFonts w:ascii="Courier New" w:hAnsi="Courier New" w:hint="default"/>
      </w:rPr>
    </w:lvl>
    <w:lvl w:ilvl="2" w:tplc="18388CF6">
      <w:start w:val="1"/>
      <w:numFmt w:val="bullet"/>
      <w:lvlText w:val=""/>
      <w:lvlJc w:val="left"/>
      <w:pPr>
        <w:ind w:left="2160" w:hanging="360"/>
      </w:pPr>
      <w:rPr>
        <w:rFonts w:ascii="Wingdings" w:hAnsi="Wingdings" w:hint="default"/>
      </w:rPr>
    </w:lvl>
    <w:lvl w:ilvl="3" w:tplc="3496D608">
      <w:start w:val="1"/>
      <w:numFmt w:val="bullet"/>
      <w:lvlText w:val=""/>
      <w:lvlJc w:val="left"/>
      <w:pPr>
        <w:ind w:left="2880" w:hanging="360"/>
      </w:pPr>
      <w:rPr>
        <w:rFonts w:ascii="Symbol" w:hAnsi="Symbol" w:hint="default"/>
      </w:rPr>
    </w:lvl>
    <w:lvl w:ilvl="4" w:tplc="9144899E">
      <w:start w:val="1"/>
      <w:numFmt w:val="bullet"/>
      <w:lvlText w:val="o"/>
      <w:lvlJc w:val="left"/>
      <w:pPr>
        <w:ind w:left="3600" w:hanging="360"/>
      </w:pPr>
      <w:rPr>
        <w:rFonts w:ascii="Courier New" w:hAnsi="Courier New" w:hint="default"/>
      </w:rPr>
    </w:lvl>
    <w:lvl w:ilvl="5" w:tplc="D4A0AFCC">
      <w:start w:val="1"/>
      <w:numFmt w:val="bullet"/>
      <w:lvlText w:val=""/>
      <w:lvlJc w:val="left"/>
      <w:pPr>
        <w:ind w:left="4320" w:hanging="360"/>
      </w:pPr>
      <w:rPr>
        <w:rFonts w:ascii="Wingdings" w:hAnsi="Wingdings" w:hint="default"/>
      </w:rPr>
    </w:lvl>
    <w:lvl w:ilvl="6" w:tplc="AAB8FE7E">
      <w:start w:val="1"/>
      <w:numFmt w:val="bullet"/>
      <w:lvlText w:val=""/>
      <w:lvlJc w:val="left"/>
      <w:pPr>
        <w:ind w:left="5040" w:hanging="360"/>
      </w:pPr>
      <w:rPr>
        <w:rFonts w:ascii="Symbol" w:hAnsi="Symbol" w:hint="default"/>
      </w:rPr>
    </w:lvl>
    <w:lvl w:ilvl="7" w:tplc="F2401B6A">
      <w:start w:val="1"/>
      <w:numFmt w:val="bullet"/>
      <w:lvlText w:val="o"/>
      <w:lvlJc w:val="left"/>
      <w:pPr>
        <w:ind w:left="5760" w:hanging="360"/>
      </w:pPr>
      <w:rPr>
        <w:rFonts w:ascii="Courier New" w:hAnsi="Courier New" w:hint="default"/>
      </w:rPr>
    </w:lvl>
    <w:lvl w:ilvl="8" w:tplc="051A0B5C">
      <w:start w:val="1"/>
      <w:numFmt w:val="bullet"/>
      <w:lvlText w:val=""/>
      <w:lvlJc w:val="left"/>
      <w:pPr>
        <w:ind w:left="6480" w:hanging="360"/>
      </w:pPr>
      <w:rPr>
        <w:rFonts w:ascii="Wingdings" w:hAnsi="Wingdings" w:hint="default"/>
      </w:rPr>
    </w:lvl>
  </w:abstractNum>
  <w:abstractNum w:abstractNumId="31" w15:restartNumberingAfterBreak="0">
    <w:nsid w:val="7220272B"/>
    <w:multiLevelType w:val="hybridMultilevel"/>
    <w:tmpl w:val="D9C28F1A"/>
    <w:lvl w:ilvl="0" w:tplc="428E94D4">
      <w:start w:val="1"/>
      <w:numFmt w:val="bullet"/>
      <w:lvlText w:val=""/>
      <w:lvlJc w:val="left"/>
      <w:pPr>
        <w:ind w:left="720" w:hanging="360"/>
      </w:pPr>
      <w:rPr>
        <w:rFonts w:ascii="Wingdings" w:hAnsi="Wingdings" w:hint="default"/>
      </w:rPr>
    </w:lvl>
    <w:lvl w:ilvl="1" w:tplc="32AECD80">
      <w:start w:val="1"/>
      <w:numFmt w:val="bullet"/>
      <w:lvlText w:val=""/>
      <w:lvlJc w:val="left"/>
      <w:pPr>
        <w:ind w:left="1440" w:hanging="360"/>
      </w:pPr>
      <w:rPr>
        <w:rFonts w:ascii="Wingdings" w:hAnsi="Wingdings" w:hint="default"/>
      </w:rPr>
    </w:lvl>
    <w:lvl w:ilvl="2" w:tplc="2382B6FA">
      <w:start w:val="1"/>
      <w:numFmt w:val="bullet"/>
      <w:lvlText w:val=""/>
      <w:lvlJc w:val="left"/>
      <w:pPr>
        <w:ind w:left="2160" w:hanging="360"/>
      </w:pPr>
      <w:rPr>
        <w:rFonts w:ascii="Wingdings" w:hAnsi="Wingdings" w:hint="default"/>
      </w:rPr>
    </w:lvl>
    <w:lvl w:ilvl="3" w:tplc="488A4AEC">
      <w:start w:val="1"/>
      <w:numFmt w:val="bullet"/>
      <w:lvlText w:val=""/>
      <w:lvlJc w:val="left"/>
      <w:pPr>
        <w:ind w:left="2880" w:hanging="360"/>
      </w:pPr>
      <w:rPr>
        <w:rFonts w:ascii="Wingdings" w:hAnsi="Wingdings" w:hint="default"/>
      </w:rPr>
    </w:lvl>
    <w:lvl w:ilvl="4" w:tplc="A9886ADC">
      <w:start w:val="1"/>
      <w:numFmt w:val="bullet"/>
      <w:lvlText w:val=""/>
      <w:lvlJc w:val="left"/>
      <w:pPr>
        <w:ind w:left="3600" w:hanging="360"/>
      </w:pPr>
      <w:rPr>
        <w:rFonts w:ascii="Wingdings" w:hAnsi="Wingdings" w:hint="default"/>
      </w:rPr>
    </w:lvl>
    <w:lvl w:ilvl="5" w:tplc="E734770C">
      <w:start w:val="1"/>
      <w:numFmt w:val="bullet"/>
      <w:lvlText w:val=""/>
      <w:lvlJc w:val="left"/>
      <w:pPr>
        <w:ind w:left="4320" w:hanging="360"/>
      </w:pPr>
      <w:rPr>
        <w:rFonts w:ascii="Wingdings" w:hAnsi="Wingdings" w:hint="default"/>
      </w:rPr>
    </w:lvl>
    <w:lvl w:ilvl="6" w:tplc="8C76F834">
      <w:start w:val="1"/>
      <w:numFmt w:val="bullet"/>
      <w:lvlText w:val=""/>
      <w:lvlJc w:val="left"/>
      <w:pPr>
        <w:ind w:left="5040" w:hanging="360"/>
      </w:pPr>
      <w:rPr>
        <w:rFonts w:ascii="Wingdings" w:hAnsi="Wingdings" w:hint="default"/>
      </w:rPr>
    </w:lvl>
    <w:lvl w:ilvl="7" w:tplc="6DD02450">
      <w:start w:val="1"/>
      <w:numFmt w:val="bullet"/>
      <w:lvlText w:val=""/>
      <w:lvlJc w:val="left"/>
      <w:pPr>
        <w:ind w:left="5760" w:hanging="360"/>
      </w:pPr>
      <w:rPr>
        <w:rFonts w:ascii="Wingdings" w:hAnsi="Wingdings" w:hint="default"/>
      </w:rPr>
    </w:lvl>
    <w:lvl w:ilvl="8" w:tplc="5DCCE37E">
      <w:start w:val="1"/>
      <w:numFmt w:val="bullet"/>
      <w:lvlText w:val=""/>
      <w:lvlJc w:val="left"/>
      <w:pPr>
        <w:ind w:left="6480" w:hanging="360"/>
      </w:pPr>
      <w:rPr>
        <w:rFonts w:ascii="Wingdings" w:hAnsi="Wingdings" w:hint="default"/>
      </w:rPr>
    </w:lvl>
  </w:abstractNum>
  <w:abstractNum w:abstractNumId="32" w15:restartNumberingAfterBreak="0">
    <w:nsid w:val="757BD93C"/>
    <w:multiLevelType w:val="hybridMultilevel"/>
    <w:tmpl w:val="2346B7D4"/>
    <w:lvl w:ilvl="0" w:tplc="C1FC82B2">
      <w:start w:val="1"/>
      <w:numFmt w:val="upperLetter"/>
      <w:lvlText w:val="%1."/>
      <w:lvlJc w:val="left"/>
      <w:pPr>
        <w:ind w:left="1080" w:hanging="360"/>
      </w:pPr>
    </w:lvl>
    <w:lvl w:ilvl="1" w:tplc="7644AB28">
      <w:start w:val="1"/>
      <w:numFmt w:val="lowerLetter"/>
      <w:lvlText w:val="%2."/>
      <w:lvlJc w:val="left"/>
      <w:pPr>
        <w:ind w:left="1800" w:hanging="360"/>
      </w:pPr>
    </w:lvl>
    <w:lvl w:ilvl="2" w:tplc="AE627FF2">
      <w:start w:val="1"/>
      <w:numFmt w:val="lowerRoman"/>
      <w:lvlText w:val="%3."/>
      <w:lvlJc w:val="right"/>
      <w:pPr>
        <w:ind w:left="2520" w:hanging="180"/>
      </w:pPr>
    </w:lvl>
    <w:lvl w:ilvl="3" w:tplc="DC02F13A">
      <w:start w:val="1"/>
      <w:numFmt w:val="decimal"/>
      <w:lvlText w:val="%4."/>
      <w:lvlJc w:val="left"/>
      <w:pPr>
        <w:ind w:left="3240" w:hanging="360"/>
      </w:pPr>
    </w:lvl>
    <w:lvl w:ilvl="4" w:tplc="DC0E965A">
      <w:start w:val="1"/>
      <w:numFmt w:val="lowerLetter"/>
      <w:lvlText w:val="%5."/>
      <w:lvlJc w:val="left"/>
      <w:pPr>
        <w:ind w:left="3960" w:hanging="360"/>
      </w:pPr>
    </w:lvl>
    <w:lvl w:ilvl="5" w:tplc="7DB61E42">
      <w:start w:val="1"/>
      <w:numFmt w:val="lowerRoman"/>
      <w:lvlText w:val="%6."/>
      <w:lvlJc w:val="right"/>
      <w:pPr>
        <w:ind w:left="4680" w:hanging="180"/>
      </w:pPr>
    </w:lvl>
    <w:lvl w:ilvl="6" w:tplc="4590362A">
      <w:start w:val="1"/>
      <w:numFmt w:val="decimal"/>
      <w:lvlText w:val="%7."/>
      <w:lvlJc w:val="left"/>
      <w:pPr>
        <w:ind w:left="5400" w:hanging="360"/>
      </w:pPr>
    </w:lvl>
    <w:lvl w:ilvl="7" w:tplc="37D657FC">
      <w:start w:val="1"/>
      <w:numFmt w:val="lowerLetter"/>
      <w:lvlText w:val="%8."/>
      <w:lvlJc w:val="left"/>
      <w:pPr>
        <w:ind w:left="6120" w:hanging="360"/>
      </w:pPr>
    </w:lvl>
    <w:lvl w:ilvl="8" w:tplc="E89076AA">
      <w:start w:val="1"/>
      <w:numFmt w:val="lowerRoman"/>
      <w:lvlText w:val="%9."/>
      <w:lvlJc w:val="right"/>
      <w:pPr>
        <w:ind w:left="6840" w:hanging="180"/>
      </w:pPr>
    </w:lvl>
  </w:abstractNum>
  <w:abstractNum w:abstractNumId="33" w15:restartNumberingAfterBreak="0">
    <w:nsid w:val="75E602F9"/>
    <w:multiLevelType w:val="hybridMultilevel"/>
    <w:tmpl w:val="DEE8EB54"/>
    <w:lvl w:ilvl="0" w:tplc="A9EC2C80">
      <w:start w:val="1"/>
      <w:numFmt w:val="bullet"/>
      <w:lvlText w:val=""/>
      <w:lvlJc w:val="left"/>
      <w:pPr>
        <w:ind w:left="2160" w:hanging="360"/>
      </w:pPr>
      <w:rPr>
        <w:rFonts w:ascii="Wingdings" w:hAnsi="Wingdings" w:hint="default"/>
      </w:rPr>
    </w:lvl>
    <w:lvl w:ilvl="1" w:tplc="9CCA8784">
      <w:start w:val="1"/>
      <w:numFmt w:val="bullet"/>
      <w:lvlText w:val="o"/>
      <w:lvlJc w:val="left"/>
      <w:pPr>
        <w:ind w:left="2880" w:hanging="360"/>
      </w:pPr>
      <w:rPr>
        <w:rFonts w:ascii="Courier New" w:hAnsi="Courier New" w:hint="default"/>
      </w:rPr>
    </w:lvl>
    <w:lvl w:ilvl="2" w:tplc="568223F6">
      <w:start w:val="1"/>
      <w:numFmt w:val="bullet"/>
      <w:lvlText w:val=""/>
      <w:lvlJc w:val="left"/>
      <w:pPr>
        <w:ind w:left="3600" w:hanging="360"/>
      </w:pPr>
      <w:rPr>
        <w:rFonts w:ascii="Wingdings" w:hAnsi="Wingdings" w:hint="default"/>
      </w:rPr>
    </w:lvl>
    <w:lvl w:ilvl="3" w:tplc="E06C3F32">
      <w:start w:val="1"/>
      <w:numFmt w:val="bullet"/>
      <w:lvlText w:val=""/>
      <w:lvlJc w:val="left"/>
      <w:pPr>
        <w:ind w:left="4320" w:hanging="360"/>
      </w:pPr>
      <w:rPr>
        <w:rFonts w:ascii="Symbol" w:hAnsi="Symbol" w:hint="default"/>
      </w:rPr>
    </w:lvl>
    <w:lvl w:ilvl="4" w:tplc="E01E6D2C">
      <w:start w:val="1"/>
      <w:numFmt w:val="bullet"/>
      <w:lvlText w:val="o"/>
      <w:lvlJc w:val="left"/>
      <w:pPr>
        <w:ind w:left="5040" w:hanging="360"/>
      </w:pPr>
      <w:rPr>
        <w:rFonts w:ascii="Courier New" w:hAnsi="Courier New" w:hint="default"/>
      </w:rPr>
    </w:lvl>
    <w:lvl w:ilvl="5" w:tplc="8B60451C">
      <w:start w:val="1"/>
      <w:numFmt w:val="bullet"/>
      <w:lvlText w:val=""/>
      <w:lvlJc w:val="left"/>
      <w:pPr>
        <w:ind w:left="5760" w:hanging="360"/>
      </w:pPr>
      <w:rPr>
        <w:rFonts w:ascii="Wingdings" w:hAnsi="Wingdings" w:hint="default"/>
      </w:rPr>
    </w:lvl>
    <w:lvl w:ilvl="6" w:tplc="BA6C5330">
      <w:start w:val="1"/>
      <w:numFmt w:val="bullet"/>
      <w:lvlText w:val=""/>
      <w:lvlJc w:val="left"/>
      <w:pPr>
        <w:ind w:left="6480" w:hanging="360"/>
      </w:pPr>
      <w:rPr>
        <w:rFonts w:ascii="Symbol" w:hAnsi="Symbol" w:hint="default"/>
      </w:rPr>
    </w:lvl>
    <w:lvl w:ilvl="7" w:tplc="C5E4758C">
      <w:start w:val="1"/>
      <w:numFmt w:val="bullet"/>
      <w:lvlText w:val="o"/>
      <w:lvlJc w:val="left"/>
      <w:pPr>
        <w:ind w:left="7200" w:hanging="360"/>
      </w:pPr>
      <w:rPr>
        <w:rFonts w:ascii="Courier New" w:hAnsi="Courier New" w:hint="default"/>
      </w:rPr>
    </w:lvl>
    <w:lvl w:ilvl="8" w:tplc="FCC4A4A2">
      <w:start w:val="1"/>
      <w:numFmt w:val="bullet"/>
      <w:lvlText w:val=""/>
      <w:lvlJc w:val="left"/>
      <w:pPr>
        <w:ind w:left="7920" w:hanging="360"/>
      </w:pPr>
      <w:rPr>
        <w:rFonts w:ascii="Wingdings" w:hAnsi="Wingdings" w:hint="default"/>
      </w:rPr>
    </w:lvl>
  </w:abstractNum>
  <w:abstractNum w:abstractNumId="34" w15:restartNumberingAfterBreak="0">
    <w:nsid w:val="7C072BAC"/>
    <w:multiLevelType w:val="hybridMultilevel"/>
    <w:tmpl w:val="FC726E48"/>
    <w:lvl w:ilvl="0" w:tplc="30C2E1F6">
      <w:start w:val="1"/>
      <w:numFmt w:val="upperLetter"/>
      <w:lvlText w:val="%1."/>
      <w:lvlJc w:val="left"/>
      <w:pPr>
        <w:ind w:left="1080" w:hanging="360"/>
      </w:pPr>
    </w:lvl>
    <w:lvl w:ilvl="1" w:tplc="3E166236">
      <w:start w:val="1"/>
      <w:numFmt w:val="lowerLetter"/>
      <w:lvlText w:val="%2."/>
      <w:lvlJc w:val="left"/>
      <w:pPr>
        <w:ind w:left="1800" w:hanging="360"/>
      </w:pPr>
    </w:lvl>
    <w:lvl w:ilvl="2" w:tplc="2C6CAB14">
      <w:start w:val="1"/>
      <w:numFmt w:val="lowerRoman"/>
      <w:lvlText w:val="%3."/>
      <w:lvlJc w:val="right"/>
      <w:pPr>
        <w:ind w:left="2520" w:hanging="180"/>
      </w:pPr>
    </w:lvl>
    <w:lvl w:ilvl="3" w:tplc="C1C42400">
      <w:start w:val="1"/>
      <w:numFmt w:val="decimal"/>
      <w:lvlText w:val="%4."/>
      <w:lvlJc w:val="left"/>
      <w:pPr>
        <w:ind w:left="3240" w:hanging="360"/>
      </w:pPr>
    </w:lvl>
    <w:lvl w:ilvl="4" w:tplc="75A82ECA">
      <w:start w:val="1"/>
      <w:numFmt w:val="lowerLetter"/>
      <w:lvlText w:val="%5."/>
      <w:lvlJc w:val="left"/>
      <w:pPr>
        <w:ind w:left="3960" w:hanging="360"/>
      </w:pPr>
    </w:lvl>
    <w:lvl w:ilvl="5" w:tplc="7556E526">
      <w:start w:val="1"/>
      <w:numFmt w:val="lowerRoman"/>
      <w:lvlText w:val="%6."/>
      <w:lvlJc w:val="right"/>
      <w:pPr>
        <w:ind w:left="4680" w:hanging="180"/>
      </w:pPr>
    </w:lvl>
    <w:lvl w:ilvl="6" w:tplc="A1E44780">
      <w:start w:val="1"/>
      <w:numFmt w:val="decimal"/>
      <w:lvlText w:val="%7."/>
      <w:lvlJc w:val="left"/>
      <w:pPr>
        <w:ind w:left="5400" w:hanging="360"/>
      </w:pPr>
    </w:lvl>
    <w:lvl w:ilvl="7" w:tplc="56D0BAFA">
      <w:start w:val="1"/>
      <w:numFmt w:val="lowerLetter"/>
      <w:lvlText w:val="%8."/>
      <w:lvlJc w:val="left"/>
      <w:pPr>
        <w:ind w:left="6120" w:hanging="360"/>
      </w:pPr>
    </w:lvl>
    <w:lvl w:ilvl="8" w:tplc="805A7108">
      <w:start w:val="1"/>
      <w:numFmt w:val="lowerRoman"/>
      <w:lvlText w:val="%9."/>
      <w:lvlJc w:val="right"/>
      <w:pPr>
        <w:ind w:left="6840" w:hanging="180"/>
      </w:pPr>
    </w:lvl>
  </w:abstractNum>
  <w:abstractNum w:abstractNumId="35" w15:restartNumberingAfterBreak="0">
    <w:nsid w:val="7D0CB1D2"/>
    <w:multiLevelType w:val="hybridMultilevel"/>
    <w:tmpl w:val="E01873FC"/>
    <w:lvl w:ilvl="0" w:tplc="1598CBA8">
      <w:start w:val="1"/>
      <w:numFmt w:val="upperLetter"/>
      <w:lvlText w:val="%1."/>
      <w:lvlJc w:val="left"/>
      <w:pPr>
        <w:ind w:left="1080" w:hanging="360"/>
      </w:pPr>
    </w:lvl>
    <w:lvl w:ilvl="1" w:tplc="630652BE">
      <w:start w:val="1"/>
      <w:numFmt w:val="lowerLetter"/>
      <w:lvlText w:val="%2."/>
      <w:lvlJc w:val="left"/>
      <w:pPr>
        <w:ind w:left="1800" w:hanging="360"/>
      </w:pPr>
    </w:lvl>
    <w:lvl w:ilvl="2" w:tplc="B7E2F428">
      <w:start w:val="1"/>
      <w:numFmt w:val="lowerRoman"/>
      <w:lvlText w:val="%3."/>
      <w:lvlJc w:val="right"/>
      <w:pPr>
        <w:ind w:left="2520" w:hanging="180"/>
      </w:pPr>
    </w:lvl>
    <w:lvl w:ilvl="3" w:tplc="6C08FA32">
      <w:start w:val="1"/>
      <w:numFmt w:val="decimal"/>
      <w:lvlText w:val="%4."/>
      <w:lvlJc w:val="left"/>
      <w:pPr>
        <w:ind w:left="3240" w:hanging="360"/>
      </w:pPr>
    </w:lvl>
    <w:lvl w:ilvl="4" w:tplc="007CE6CC">
      <w:start w:val="1"/>
      <w:numFmt w:val="lowerLetter"/>
      <w:lvlText w:val="%5."/>
      <w:lvlJc w:val="left"/>
      <w:pPr>
        <w:ind w:left="3960" w:hanging="360"/>
      </w:pPr>
    </w:lvl>
    <w:lvl w:ilvl="5" w:tplc="E7961220">
      <w:start w:val="1"/>
      <w:numFmt w:val="lowerRoman"/>
      <w:lvlText w:val="%6."/>
      <w:lvlJc w:val="right"/>
      <w:pPr>
        <w:ind w:left="4680" w:hanging="180"/>
      </w:pPr>
    </w:lvl>
    <w:lvl w:ilvl="6" w:tplc="C99C1BE4">
      <w:start w:val="1"/>
      <w:numFmt w:val="decimal"/>
      <w:lvlText w:val="%7."/>
      <w:lvlJc w:val="left"/>
      <w:pPr>
        <w:ind w:left="5400" w:hanging="360"/>
      </w:pPr>
    </w:lvl>
    <w:lvl w:ilvl="7" w:tplc="72D00FA4">
      <w:start w:val="1"/>
      <w:numFmt w:val="lowerLetter"/>
      <w:lvlText w:val="%8."/>
      <w:lvlJc w:val="left"/>
      <w:pPr>
        <w:ind w:left="6120" w:hanging="360"/>
      </w:pPr>
    </w:lvl>
    <w:lvl w:ilvl="8" w:tplc="56965000">
      <w:start w:val="1"/>
      <w:numFmt w:val="lowerRoman"/>
      <w:lvlText w:val="%9."/>
      <w:lvlJc w:val="right"/>
      <w:pPr>
        <w:ind w:left="6840" w:hanging="180"/>
      </w:pPr>
    </w:lvl>
  </w:abstractNum>
  <w:abstractNum w:abstractNumId="36" w15:restartNumberingAfterBreak="0">
    <w:nsid w:val="7EC17CC8"/>
    <w:multiLevelType w:val="hybridMultilevel"/>
    <w:tmpl w:val="DCB22D3E"/>
    <w:lvl w:ilvl="0" w:tplc="0A42CA1E">
      <w:start w:val="1"/>
      <w:numFmt w:val="bullet"/>
      <w:lvlText w:val=""/>
      <w:lvlJc w:val="left"/>
      <w:pPr>
        <w:ind w:left="2160" w:hanging="360"/>
      </w:pPr>
      <w:rPr>
        <w:rFonts w:ascii="Wingdings" w:hAnsi="Wingdings" w:hint="default"/>
      </w:rPr>
    </w:lvl>
    <w:lvl w:ilvl="1" w:tplc="61E2994A">
      <w:start w:val="1"/>
      <w:numFmt w:val="bullet"/>
      <w:lvlText w:val="o"/>
      <w:lvlJc w:val="left"/>
      <w:pPr>
        <w:ind w:left="2880" w:hanging="360"/>
      </w:pPr>
      <w:rPr>
        <w:rFonts w:ascii="Courier New" w:hAnsi="Courier New" w:hint="default"/>
      </w:rPr>
    </w:lvl>
    <w:lvl w:ilvl="2" w:tplc="348AE4C2">
      <w:start w:val="1"/>
      <w:numFmt w:val="bullet"/>
      <w:lvlText w:val=""/>
      <w:lvlJc w:val="left"/>
      <w:pPr>
        <w:ind w:left="3600" w:hanging="360"/>
      </w:pPr>
      <w:rPr>
        <w:rFonts w:ascii="Wingdings" w:hAnsi="Wingdings" w:hint="default"/>
      </w:rPr>
    </w:lvl>
    <w:lvl w:ilvl="3" w:tplc="ACB2A2CE">
      <w:start w:val="1"/>
      <w:numFmt w:val="bullet"/>
      <w:lvlText w:val=""/>
      <w:lvlJc w:val="left"/>
      <w:pPr>
        <w:ind w:left="4320" w:hanging="360"/>
      </w:pPr>
      <w:rPr>
        <w:rFonts w:ascii="Symbol" w:hAnsi="Symbol" w:hint="default"/>
      </w:rPr>
    </w:lvl>
    <w:lvl w:ilvl="4" w:tplc="33BE8C2E">
      <w:start w:val="1"/>
      <w:numFmt w:val="bullet"/>
      <w:lvlText w:val="o"/>
      <w:lvlJc w:val="left"/>
      <w:pPr>
        <w:ind w:left="5040" w:hanging="360"/>
      </w:pPr>
      <w:rPr>
        <w:rFonts w:ascii="Courier New" w:hAnsi="Courier New" w:hint="default"/>
      </w:rPr>
    </w:lvl>
    <w:lvl w:ilvl="5" w:tplc="53BA9784">
      <w:start w:val="1"/>
      <w:numFmt w:val="bullet"/>
      <w:lvlText w:val=""/>
      <w:lvlJc w:val="left"/>
      <w:pPr>
        <w:ind w:left="5760" w:hanging="360"/>
      </w:pPr>
      <w:rPr>
        <w:rFonts w:ascii="Wingdings" w:hAnsi="Wingdings" w:hint="default"/>
      </w:rPr>
    </w:lvl>
    <w:lvl w:ilvl="6" w:tplc="46E89020">
      <w:start w:val="1"/>
      <w:numFmt w:val="bullet"/>
      <w:lvlText w:val=""/>
      <w:lvlJc w:val="left"/>
      <w:pPr>
        <w:ind w:left="6480" w:hanging="360"/>
      </w:pPr>
      <w:rPr>
        <w:rFonts w:ascii="Symbol" w:hAnsi="Symbol" w:hint="default"/>
      </w:rPr>
    </w:lvl>
    <w:lvl w:ilvl="7" w:tplc="BB1A5F40">
      <w:start w:val="1"/>
      <w:numFmt w:val="bullet"/>
      <w:lvlText w:val="o"/>
      <w:lvlJc w:val="left"/>
      <w:pPr>
        <w:ind w:left="7200" w:hanging="360"/>
      </w:pPr>
      <w:rPr>
        <w:rFonts w:ascii="Courier New" w:hAnsi="Courier New" w:hint="default"/>
      </w:rPr>
    </w:lvl>
    <w:lvl w:ilvl="8" w:tplc="A5508104">
      <w:start w:val="1"/>
      <w:numFmt w:val="bullet"/>
      <w:lvlText w:val=""/>
      <w:lvlJc w:val="left"/>
      <w:pPr>
        <w:ind w:left="7920" w:hanging="360"/>
      </w:pPr>
      <w:rPr>
        <w:rFonts w:ascii="Wingdings" w:hAnsi="Wingdings" w:hint="default"/>
      </w:rPr>
    </w:lvl>
  </w:abstractNum>
  <w:num w:numId="1" w16cid:durableId="1664433616">
    <w:abstractNumId w:val="10"/>
  </w:num>
  <w:num w:numId="2" w16cid:durableId="2063403105">
    <w:abstractNumId w:val="25"/>
  </w:num>
  <w:num w:numId="3" w16cid:durableId="1409695159">
    <w:abstractNumId w:val="36"/>
  </w:num>
  <w:num w:numId="4" w16cid:durableId="1984965421">
    <w:abstractNumId w:val="33"/>
  </w:num>
  <w:num w:numId="5" w16cid:durableId="1623922592">
    <w:abstractNumId w:val="27"/>
  </w:num>
  <w:num w:numId="6" w16cid:durableId="2057654476">
    <w:abstractNumId w:val="23"/>
  </w:num>
  <w:num w:numId="7" w16cid:durableId="538864017">
    <w:abstractNumId w:val="17"/>
  </w:num>
  <w:num w:numId="8" w16cid:durableId="1559513605">
    <w:abstractNumId w:val="19"/>
  </w:num>
  <w:num w:numId="9" w16cid:durableId="1188063032">
    <w:abstractNumId w:val="7"/>
  </w:num>
  <w:num w:numId="10" w16cid:durableId="680820706">
    <w:abstractNumId w:val="14"/>
  </w:num>
  <w:num w:numId="11" w16cid:durableId="915164018">
    <w:abstractNumId w:val="35"/>
  </w:num>
  <w:num w:numId="12" w16cid:durableId="1164781046">
    <w:abstractNumId w:val="30"/>
  </w:num>
  <w:num w:numId="13" w16cid:durableId="196433931">
    <w:abstractNumId w:val="0"/>
  </w:num>
  <w:num w:numId="14" w16cid:durableId="582028777">
    <w:abstractNumId w:val="31"/>
  </w:num>
  <w:num w:numId="15" w16cid:durableId="619384017">
    <w:abstractNumId w:val="34"/>
  </w:num>
  <w:num w:numId="16" w16cid:durableId="1092706800">
    <w:abstractNumId w:val="13"/>
  </w:num>
  <w:num w:numId="17" w16cid:durableId="1939285418">
    <w:abstractNumId w:val="28"/>
  </w:num>
  <w:num w:numId="18" w16cid:durableId="892421531">
    <w:abstractNumId w:val="6"/>
  </w:num>
  <w:num w:numId="19" w16cid:durableId="1297755760">
    <w:abstractNumId w:val="3"/>
  </w:num>
  <w:num w:numId="20" w16cid:durableId="203837801">
    <w:abstractNumId w:val="32"/>
  </w:num>
  <w:num w:numId="21" w16cid:durableId="1358038953">
    <w:abstractNumId w:val="26"/>
  </w:num>
  <w:num w:numId="22" w16cid:durableId="2090231491">
    <w:abstractNumId w:val="29"/>
  </w:num>
  <w:num w:numId="23" w16cid:durableId="452401635">
    <w:abstractNumId w:val="9"/>
  </w:num>
  <w:num w:numId="24" w16cid:durableId="1551113825">
    <w:abstractNumId w:val="8"/>
  </w:num>
  <w:num w:numId="25" w16cid:durableId="548804699">
    <w:abstractNumId w:val="8"/>
  </w:num>
  <w:num w:numId="26" w16cid:durableId="233249536">
    <w:abstractNumId w:val="4"/>
  </w:num>
  <w:num w:numId="27" w16cid:durableId="1683781870">
    <w:abstractNumId w:val="21"/>
  </w:num>
  <w:num w:numId="28" w16cid:durableId="2083332679">
    <w:abstractNumId w:val="11"/>
  </w:num>
  <w:num w:numId="29" w16cid:durableId="1460805321">
    <w:abstractNumId w:val="15"/>
  </w:num>
  <w:num w:numId="30" w16cid:durableId="1246694959">
    <w:abstractNumId w:val="24"/>
  </w:num>
  <w:num w:numId="31" w16cid:durableId="1748069816">
    <w:abstractNumId w:val="12"/>
  </w:num>
  <w:num w:numId="32" w16cid:durableId="1714425154">
    <w:abstractNumId w:val="5"/>
  </w:num>
  <w:num w:numId="33" w16cid:durableId="1546717165">
    <w:abstractNumId w:val="1"/>
  </w:num>
  <w:num w:numId="34" w16cid:durableId="1936015132">
    <w:abstractNumId w:val="2"/>
  </w:num>
  <w:num w:numId="35" w16cid:durableId="1002971029">
    <w:abstractNumId w:val="18"/>
  </w:num>
  <w:num w:numId="36" w16cid:durableId="1761828302">
    <w:abstractNumId w:val="22"/>
  </w:num>
  <w:num w:numId="37" w16cid:durableId="279267276">
    <w:abstractNumId w:val="16"/>
  </w:num>
  <w:num w:numId="38" w16cid:durableId="18255100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o, Alexa">
    <w15:presenceInfo w15:providerId="AD" w15:userId="S::amayo@hshsl.umaryland.edu::36d8a04c-2a50-4e89-8ca8-cb0f883faf33"/>
  </w15:person>
  <w15:person w15:author="Wise, Linda">
    <w15:presenceInfo w15:providerId="AD" w15:userId="S::lrwise@hshsl.umaryland.edu::f62ab5da-a529-443f-a7d8-2ea784e9d1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91"/>
    <w:rsid w:val="0001193C"/>
    <w:rsid w:val="000266D4"/>
    <w:rsid w:val="000324B4"/>
    <w:rsid w:val="00050161"/>
    <w:rsid w:val="00094715"/>
    <w:rsid w:val="000A10ED"/>
    <w:rsid w:val="000D0D8A"/>
    <w:rsid w:val="000E145A"/>
    <w:rsid w:val="000E5CC2"/>
    <w:rsid w:val="000F4D03"/>
    <w:rsid w:val="00142E9D"/>
    <w:rsid w:val="0015027F"/>
    <w:rsid w:val="0018187A"/>
    <w:rsid w:val="00182EB1"/>
    <w:rsid w:val="00197991"/>
    <w:rsid w:val="001C13CE"/>
    <w:rsid w:val="001C569E"/>
    <w:rsid w:val="001D5929"/>
    <w:rsid w:val="001D7B3D"/>
    <w:rsid w:val="001EE6B2"/>
    <w:rsid w:val="001F15E0"/>
    <w:rsid w:val="00211016"/>
    <w:rsid w:val="002278E3"/>
    <w:rsid w:val="00232277"/>
    <w:rsid w:val="002568D6"/>
    <w:rsid w:val="002A1CB1"/>
    <w:rsid w:val="002A69F9"/>
    <w:rsid w:val="002D293C"/>
    <w:rsid w:val="002D7CC9"/>
    <w:rsid w:val="002F17BD"/>
    <w:rsid w:val="00315618"/>
    <w:rsid w:val="00346608"/>
    <w:rsid w:val="00353C94"/>
    <w:rsid w:val="00355737"/>
    <w:rsid w:val="00363852"/>
    <w:rsid w:val="0039203A"/>
    <w:rsid w:val="003A1E1C"/>
    <w:rsid w:val="003B0D6A"/>
    <w:rsid w:val="003C2C03"/>
    <w:rsid w:val="003D6975"/>
    <w:rsid w:val="003E1916"/>
    <w:rsid w:val="003E6AE4"/>
    <w:rsid w:val="00412DBE"/>
    <w:rsid w:val="0043657B"/>
    <w:rsid w:val="00447D7C"/>
    <w:rsid w:val="004B03B4"/>
    <w:rsid w:val="004C2881"/>
    <w:rsid w:val="004F4E7F"/>
    <w:rsid w:val="00510336"/>
    <w:rsid w:val="005451B4"/>
    <w:rsid w:val="00585AC0"/>
    <w:rsid w:val="005A1442"/>
    <w:rsid w:val="005F62FC"/>
    <w:rsid w:val="00601CE9"/>
    <w:rsid w:val="00623780"/>
    <w:rsid w:val="00631BF1"/>
    <w:rsid w:val="00642CDE"/>
    <w:rsid w:val="006569C9"/>
    <w:rsid w:val="00667480"/>
    <w:rsid w:val="006974D5"/>
    <w:rsid w:val="006A79B2"/>
    <w:rsid w:val="006D74B3"/>
    <w:rsid w:val="0070237C"/>
    <w:rsid w:val="00733474"/>
    <w:rsid w:val="007435E6"/>
    <w:rsid w:val="00744D36"/>
    <w:rsid w:val="00786EDD"/>
    <w:rsid w:val="0078C72A"/>
    <w:rsid w:val="007B3C21"/>
    <w:rsid w:val="007EE674"/>
    <w:rsid w:val="007F2E3B"/>
    <w:rsid w:val="007F6703"/>
    <w:rsid w:val="00831477"/>
    <w:rsid w:val="00840CA6"/>
    <w:rsid w:val="00846051"/>
    <w:rsid w:val="00863F06"/>
    <w:rsid w:val="00872492"/>
    <w:rsid w:val="00875BE4"/>
    <w:rsid w:val="008A5618"/>
    <w:rsid w:val="008B45F4"/>
    <w:rsid w:val="008E1CAD"/>
    <w:rsid w:val="008F3092"/>
    <w:rsid w:val="0090502E"/>
    <w:rsid w:val="009050FC"/>
    <w:rsid w:val="009167C5"/>
    <w:rsid w:val="0093A76F"/>
    <w:rsid w:val="00955FA2"/>
    <w:rsid w:val="00957462"/>
    <w:rsid w:val="0096019A"/>
    <w:rsid w:val="00966487"/>
    <w:rsid w:val="00970FC3"/>
    <w:rsid w:val="0097133E"/>
    <w:rsid w:val="0098536A"/>
    <w:rsid w:val="0099729A"/>
    <w:rsid w:val="009F0341"/>
    <w:rsid w:val="00A00211"/>
    <w:rsid w:val="00A15049"/>
    <w:rsid w:val="00A47482"/>
    <w:rsid w:val="00A51270"/>
    <w:rsid w:val="00A53D5A"/>
    <w:rsid w:val="00A563A5"/>
    <w:rsid w:val="00A632B8"/>
    <w:rsid w:val="00A6363F"/>
    <w:rsid w:val="00A77C01"/>
    <w:rsid w:val="00B104AD"/>
    <w:rsid w:val="00B11952"/>
    <w:rsid w:val="00B243BE"/>
    <w:rsid w:val="00B37F57"/>
    <w:rsid w:val="00B4630B"/>
    <w:rsid w:val="00B63419"/>
    <w:rsid w:val="00B640B8"/>
    <w:rsid w:val="00BB20FE"/>
    <w:rsid w:val="00BE222D"/>
    <w:rsid w:val="00BF64D7"/>
    <w:rsid w:val="00C12269"/>
    <w:rsid w:val="00C12416"/>
    <w:rsid w:val="00C53388"/>
    <w:rsid w:val="00C61293"/>
    <w:rsid w:val="00C62BBF"/>
    <w:rsid w:val="00C64B68"/>
    <w:rsid w:val="00C83771"/>
    <w:rsid w:val="00C92B97"/>
    <w:rsid w:val="00CB57DD"/>
    <w:rsid w:val="00CB64ED"/>
    <w:rsid w:val="00CF2057"/>
    <w:rsid w:val="00CF643D"/>
    <w:rsid w:val="00D02406"/>
    <w:rsid w:val="00D4955A"/>
    <w:rsid w:val="00D4F19A"/>
    <w:rsid w:val="00D8145D"/>
    <w:rsid w:val="00D8E1C4"/>
    <w:rsid w:val="00DE2428"/>
    <w:rsid w:val="00DF4C8B"/>
    <w:rsid w:val="00E05597"/>
    <w:rsid w:val="00E13A78"/>
    <w:rsid w:val="00E1521D"/>
    <w:rsid w:val="00E229CE"/>
    <w:rsid w:val="00E27469"/>
    <w:rsid w:val="00E47245"/>
    <w:rsid w:val="00E6D37B"/>
    <w:rsid w:val="00E71DB6"/>
    <w:rsid w:val="00E9044E"/>
    <w:rsid w:val="00E932EE"/>
    <w:rsid w:val="00E943B5"/>
    <w:rsid w:val="00EA701F"/>
    <w:rsid w:val="00EB2E7D"/>
    <w:rsid w:val="00EB7FFD"/>
    <w:rsid w:val="00F332A1"/>
    <w:rsid w:val="00F50A30"/>
    <w:rsid w:val="00F84D14"/>
    <w:rsid w:val="01182E23"/>
    <w:rsid w:val="0121FCB1"/>
    <w:rsid w:val="01296477"/>
    <w:rsid w:val="013CC444"/>
    <w:rsid w:val="013F4EE1"/>
    <w:rsid w:val="013F94BF"/>
    <w:rsid w:val="0143B5AE"/>
    <w:rsid w:val="0144AB1B"/>
    <w:rsid w:val="01461D78"/>
    <w:rsid w:val="0146DD63"/>
    <w:rsid w:val="01518C7B"/>
    <w:rsid w:val="0157F41F"/>
    <w:rsid w:val="0159FD27"/>
    <w:rsid w:val="019DCDE6"/>
    <w:rsid w:val="01AC8A01"/>
    <w:rsid w:val="01BAACF5"/>
    <w:rsid w:val="01CA037C"/>
    <w:rsid w:val="01D63B8B"/>
    <w:rsid w:val="01F8D2EB"/>
    <w:rsid w:val="02090B6C"/>
    <w:rsid w:val="021D729D"/>
    <w:rsid w:val="02230DFB"/>
    <w:rsid w:val="023A7D00"/>
    <w:rsid w:val="02405DCD"/>
    <w:rsid w:val="027EB022"/>
    <w:rsid w:val="028BA384"/>
    <w:rsid w:val="029FEA78"/>
    <w:rsid w:val="02E2C6C0"/>
    <w:rsid w:val="02FC59C4"/>
    <w:rsid w:val="02FC5B60"/>
    <w:rsid w:val="02FFEE9E"/>
    <w:rsid w:val="03088C86"/>
    <w:rsid w:val="0311464B"/>
    <w:rsid w:val="0313DC4A"/>
    <w:rsid w:val="032AFFB7"/>
    <w:rsid w:val="03401182"/>
    <w:rsid w:val="034192A0"/>
    <w:rsid w:val="0345359C"/>
    <w:rsid w:val="037B9337"/>
    <w:rsid w:val="037BEC0A"/>
    <w:rsid w:val="038D1FDA"/>
    <w:rsid w:val="03CCC06A"/>
    <w:rsid w:val="03D34E71"/>
    <w:rsid w:val="04354CA6"/>
    <w:rsid w:val="0443C878"/>
    <w:rsid w:val="044B2810"/>
    <w:rsid w:val="045370EE"/>
    <w:rsid w:val="045AFEE6"/>
    <w:rsid w:val="0465CFD3"/>
    <w:rsid w:val="048D619B"/>
    <w:rsid w:val="048DB609"/>
    <w:rsid w:val="0496CF0B"/>
    <w:rsid w:val="04CFEC16"/>
    <w:rsid w:val="04F0CEE4"/>
    <w:rsid w:val="051B39D0"/>
    <w:rsid w:val="0552CF4C"/>
    <w:rsid w:val="05A5B3BF"/>
    <w:rsid w:val="05D089D1"/>
    <w:rsid w:val="060DC873"/>
    <w:rsid w:val="0637B08C"/>
    <w:rsid w:val="0652C693"/>
    <w:rsid w:val="0652FD8F"/>
    <w:rsid w:val="0685DC06"/>
    <w:rsid w:val="0689759D"/>
    <w:rsid w:val="069AA71A"/>
    <w:rsid w:val="06BCA160"/>
    <w:rsid w:val="06CED55B"/>
    <w:rsid w:val="070B8E22"/>
    <w:rsid w:val="07379969"/>
    <w:rsid w:val="074FEC11"/>
    <w:rsid w:val="07686317"/>
    <w:rsid w:val="07B80D84"/>
    <w:rsid w:val="07BFC9B3"/>
    <w:rsid w:val="07C0FC88"/>
    <w:rsid w:val="07D9FBF9"/>
    <w:rsid w:val="07FDA51A"/>
    <w:rsid w:val="080D1E7A"/>
    <w:rsid w:val="08259865"/>
    <w:rsid w:val="08375D1A"/>
    <w:rsid w:val="085FAD77"/>
    <w:rsid w:val="08699F74"/>
    <w:rsid w:val="08A0C012"/>
    <w:rsid w:val="08A6DD7F"/>
    <w:rsid w:val="08A83A17"/>
    <w:rsid w:val="08AB7944"/>
    <w:rsid w:val="08B4E41C"/>
    <w:rsid w:val="08C419E4"/>
    <w:rsid w:val="08C9D4F8"/>
    <w:rsid w:val="08CA98C3"/>
    <w:rsid w:val="08D538F5"/>
    <w:rsid w:val="08E018B8"/>
    <w:rsid w:val="08E5D4A0"/>
    <w:rsid w:val="08FB4A2D"/>
    <w:rsid w:val="09037EDE"/>
    <w:rsid w:val="090401A5"/>
    <w:rsid w:val="0916213A"/>
    <w:rsid w:val="0919DADE"/>
    <w:rsid w:val="091F9EA8"/>
    <w:rsid w:val="091FDE62"/>
    <w:rsid w:val="095C6F1A"/>
    <w:rsid w:val="09624E7B"/>
    <w:rsid w:val="096EE8A4"/>
    <w:rsid w:val="09743F74"/>
    <w:rsid w:val="097744E4"/>
    <w:rsid w:val="099030A6"/>
    <w:rsid w:val="09950A11"/>
    <w:rsid w:val="099966B8"/>
    <w:rsid w:val="09E8ED3E"/>
    <w:rsid w:val="09F9F4A6"/>
    <w:rsid w:val="09FBA4C1"/>
    <w:rsid w:val="0A2E5252"/>
    <w:rsid w:val="0A4EE4E1"/>
    <w:rsid w:val="0A62AAD8"/>
    <w:rsid w:val="0A8600A0"/>
    <w:rsid w:val="0AA1AE52"/>
    <w:rsid w:val="0AB016E5"/>
    <w:rsid w:val="0AB5F86C"/>
    <w:rsid w:val="0AB9EC0C"/>
    <w:rsid w:val="0AC67988"/>
    <w:rsid w:val="0AC8E7A5"/>
    <w:rsid w:val="0ACC556C"/>
    <w:rsid w:val="0AE0A5D7"/>
    <w:rsid w:val="0B4FA135"/>
    <w:rsid w:val="0B67102C"/>
    <w:rsid w:val="0B8E81EC"/>
    <w:rsid w:val="0BBF1781"/>
    <w:rsid w:val="0BE62DAD"/>
    <w:rsid w:val="0BFDB1D6"/>
    <w:rsid w:val="0C23367E"/>
    <w:rsid w:val="0C2C9A06"/>
    <w:rsid w:val="0C3AADB3"/>
    <w:rsid w:val="0C3C9A7B"/>
    <w:rsid w:val="0C545170"/>
    <w:rsid w:val="0C60D58C"/>
    <w:rsid w:val="0C739730"/>
    <w:rsid w:val="0C979008"/>
    <w:rsid w:val="0C9B4E8E"/>
    <w:rsid w:val="0C9CC6D8"/>
    <w:rsid w:val="0C9E60EF"/>
    <w:rsid w:val="0C9F58D2"/>
    <w:rsid w:val="0CCC7708"/>
    <w:rsid w:val="0CD64FD1"/>
    <w:rsid w:val="0CDA0271"/>
    <w:rsid w:val="0CF246F9"/>
    <w:rsid w:val="0D0376A7"/>
    <w:rsid w:val="0D150704"/>
    <w:rsid w:val="0D1677A1"/>
    <w:rsid w:val="0D4D4010"/>
    <w:rsid w:val="0D641AB2"/>
    <w:rsid w:val="0D6BC2CC"/>
    <w:rsid w:val="0D7F439D"/>
    <w:rsid w:val="0D7FEC4C"/>
    <w:rsid w:val="0D9CDD2D"/>
    <w:rsid w:val="0DA0B42E"/>
    <w:rsid w:val="0DADA97E"/>
    <w:rsid w:val="0DB812F7"/>
    <w:rsid w:val="0DF84F87"/>
    <w:rsid w:val="0E050C33"/>
    <w:rsid w:val="0E0E6809"/>
    <w:rsid w:val="0E1700FE"/>
    <w:rsid w:val="0E482874"/>
    <w:rsid w:val="0E65E784"/>
    <w:rsid w:val="0E8B1441"/>
    <w:rsid w:val="0E8FFB17"/>
    <w:rsid w:val="0EA0130D"/>
    <w:rsid w:val="0ED46BBD"/>
    <w:rsid w:val="0EDC3E8E"/>
    <w:rsid w:val="0EFD2CA3"/>
    <w:rsid w:val="0F19F47C"/>
    <w:rsid w:val="0F2FA664"/>
    <w:rsid w:val="0F4EC652"/>
    <w:rsid w:val="0F5DDE46"/>
    <w:rsid w:val="0F5EFE61"/>
    <w:rsid w:val="0F61094E"/>
    <w:rsid w:val="0F889F00"/>
    <w:rsid w:val="0FA45835"/>
    <w:rsid w:val="0FBAFC73"/>
    <w:rsid w:val="0FBC2C42"/>
    <w:rsid w:val="0FE10908"/>
    <w:rsid w:val="100E77AD"/>
    <w:rsid w:val="1036B5B0"/>
    <w:rsid w:val="10481F95"/>
    <w:rsid w:val="1059F370"/>
    <w:rsid w:val="10C7C2B0"/>
    <w:rsid w:val="10FA80D7"/>
    <w:rsid w:val="11188ED5"/>
    <w:rsid w:val="1120A73D"/>
    <w:rsid w:val="11242A65"/>
    <w:rsid w:val="118B54DE"/>
    <w:rsid w:val="11A91DED"/>
    <w:rsid w:val="11C0E34D"/>
    <w:rsid w:val="11CD0048"/>
    <w:rsid w:val="11CD9FA1"/>
    <w:rsid w:val="11CDB6F9"/>
    <w:rsid w:val="11E17D11"/>
    <w:rsid w:val="121E7891"/>
    <w:rsid w:val="122AFFA8"/>
    <w:rsid w:val="12307150"/>
    <w:rsid w:val="124A1819"/>
    <w:rsid w:val="12530A16"/>
    <w:rsid w:val="12681E91"/>
    <w:rsid w:val="12687281"/>
    <w:rsid w:val="127B7B8E"/>
    <w:rsid w:val="127C2854"/>
    <w:rsid w:val="127DFE44"/>
    <w:rsid w:val="128AFF3C"/>
    <w:rsid w:val="129E0064"/>
    <w:rsid w:val="12C8E46E"/>
    <w:rsid w:val="12D59659"/>
    <w:rsid w:val="12DDB2D6"/>
    <w:rsid w:val="1307A360"/>
    <w:rsid w:val="13128D6F"/>
    <w:rsid w:val="13150A07"/>
    <w:rsid w:val="13221517"/>
    <w:rsid w:val="133274FD"/>
    <w:rsid w:val="1354B9D1"/>
    <w:rsid w:val="1363F608"/>
    <w:rsid w:val="1367D677"/>
    <w:rsid w:val="13B92B78"/>
    <w:rsid w:val="13BE380B"/>
    <w:rsid w:val="13C28A68"/>
    <w:rsid w:val="13DAA024"/>
    <w:rsid w:val="13DBC31E"/>
    <w:rsid w:val="13E776BE"/>
    <w:rsid w:val="1406D792"/>
    <w:rsid w:val="141096EB"/>
    <w:rsid w:val="141B7433"/>
    <w:rsid w:val="14243AE9"/>
    <w:rsid w:val="142C4722"/>
    <w:rsid w:val="1430EC60"/>
    <w:rsid w:val="1434B6F7"/>
    <w:rsid w:val="143787A3"/>
    <w:rsid w:val="14398676"/>
    <w:rsid w:val="1451B04F"/>
    <w:rsid w:val="1454DF22"/>
    <w:rsid w:val="145D2753"/>
    <w:rsid w:val="145E0642"/>
    <w:rsid w:val="14630210"/>
    <w:rsid w:val="146D8E3E"/>
    <w:rsid w:val="14828676"/>
    <w:rsid w:val="1489E474"/>
    <w:rsid w:val="148E3681"/>
    <w:rsid w:val="149A1942"/>
    <w:rsid w:val="14ACB999"/>
    <w:rsid w:val="15175D1A"/>
    <w:rsid w:val="151CDC82"/>
    <w:rsid w:val="15808097"/>
    <w:rsid w:val="15A0A976"/>
    <w:rsid w:val="15C081A8"/>
    <w:rsid w:val="15C7B9BC"/>
    <w:rsid w:val="15D1A8FE"/>
    <w:rsid w:val="15D40B27"/>
    <w:rsid w:val="15DE54E5"/>
    <w:rsid w:val="15DF1A72"/>
    <w:rsid w:val="15EE132E"/>
    <w:rsid w:val="15F80519"/>
    <w:rsid w:val="15FDEAF0"/>
    <w:rsid w:val="16094A40"/>
    <w:rsid w:val="1621904F"/>
    <w:rsid w:val="1633B6A5"/>
    <w:rsid w:val="163D299F"/>
    <w:rsid w:val="16569BA7"/>
    <w:rsid w:val="1666711C"/>
    <w:rsid w:val="1675BF11"/>
    <w:rsid w:val="1679A6F4"/>
    <w:rsid w:val="1692EC53"/>
    <w:rsid w:val="1694911F"/>
    <w:rsid w:val="16A9C1F7"/>
    <w:rsid w:val="16AD4966"/>
    <w:rsid w:val="16E89324"/>
    <w:rsid w:val="171C282D"/>
    <w:rsid w:val="172DD639"/>
    <w:rsid w:val="173BBD63"/>
    <w:rsid w:val="1761EDCD"/>
    <w:rsid w:val="1771630D"/>
    <w:rsid w:val="17858667"/>
    <w:rsid w:val="17892A37"/>
    <w:rsid w:val="179EFAAD"/>
    <w:rsid w:val="17C1C00D"/>
    <w:rsid w:val="17D40D96"/>
    <w:rsid w:val="17EA1690"/>
    <w:rsid w:val="1802C915"/>
    <w:rsid w:val="180E91FC"/>
    <w:rsid w:val="184044F3"/>
    <w:rsid w:val="185B7B6B"/>
    <w:rsid w:val="18743C54"/>
    <w:rsid w:val="188CF804"/>
    <w:rsid w:val="188F1AB7"/>
    <w:rsid w:val="189F8A52"/>
    <w:rsid w:val="18BC8DF3"/>
    <w:rsid w:val="18CBE682"/>
    <w:rsid w:val="18CDF4B0"/>
    <w:rsid w:val="18D0C2DB"/>
    <w:rsid w:val="18D1FB57"/>
    <w:rsid w:val="19214DF5"/>
    <w:rsid w:val="194BD367"/>
    <w:rsid w:val="194DC06E"/>
    <w:rsid w:val="195E6057"/>
    <w:rsid w:val="19689D60"/>
    <w:rsid w:val="196E02D6"/>
    <w:rsid w:val="198C621B"/>
    <w:rsid w:val="19DFB792"/>
    <w:rsid w:val="1A0E30C8"/>
    <w:rsid w:val="1A18F435"/>
    <w:rsid w:val="1A274D27"/>
    <w:rsid w:val="1A2DA420"/>
    <w:rsid w:val="1A2DF42F"/>
    <w:rsid w:val="1A3ADD94"/>
    <w:rsid w:val="1A3C8097"/>
    <w:rsid w:val="1A61739C"/>
    <w:rsid w:val="1A7D9D1A"/>
    <w:rsid w:val="1AB7B100"/>
    <w:rsid w:val="1ABE3D96"/>
    <w:rsid w:val="1AC2F9F1"/>
    <w:rsid w:val="1AEF7C5D"/>
    <w:rsid w:val="1AF828FC"/>
    <w:rsid w:val="1AFED0AF"/>
    <w:rsid w:val="1B1AF221"/>
    <w:rsid w:val="1B235D72"/>
    <w:rsid w:val="1B5E66CE"/>
    <w:rsid w:val="1B5E8320"/>
    <w:rsid w:val="1B7914D0"/>
    <w:rsid w:val="1B96F99E"/>
    <w:rsid w:val="1B9F7BB1"/>
    <w:rsid w:val="1BD4CDBD"/>
    <w:rsid w:val="1BDFE8D1"/>
    <w:rsid w:val="1BE7D6BB"/>
    <w:rsid w:val="1C13B43B"/>
    <w:rsid w:val="1C1E69F2"/>
    <w:rsid w:val="1C2118AC"/>
    <w:rsid w:val="1C4400DC"/>
    <w:rsid w:val="1C4C76DA"/>
    <w:rsid w:val="1C57D5DB"/>
    <w:rsid w:val="1C57EED4"/>
    <w:rsid w:val="1C5EB9C0"/>
    <w:rsid w:val="1C643ABF"/>
    <w:rsid w:val="1CA6CE00"/>
    <w:rsid w:val="1CA7192B"/>
    <w:rsid w:val="1CB0A7E5"/>
    <w:rsid w:val="1CCF885C"/>
    <w:rsid w:val="1CD628A5"/>
    <w:rsid w:val="1CE11846"/>
    <w:rsid w:val="1CE74067"/>
    <w:rsid w:val="1D138CF6"/>
    <w:rsid w:val="1D18670B"/>
    <w:rsid w:val="1D22705D"/>
    <w:rsid w:val="1D272311"/>
    <w:rsid w:val="1D34348D"/>
    <w:rsid w:val="1D48F753"/>
    <w:rsid w:val="1D54D70B"/>
    <w:rsid w:val="1D62D97E"/>
    <w:rsid w:val="1D6AD22A"/>
    <w:rsid w:val="1D7E4915"/>
    <w:rsid w:val="1D7EEDDA"/>
    <w:rsid w:val="1DA92714"/>
    <w:rsid w:val="1DB40C62"/>
    <w:rsid w:val="1DD23B75"/>
    <w:rsid w:val="1DDDC061"/>
    <w:rsid w:val="1E0B456F"/>
    <w:rsid w:val="1E1235BD"/>
    <w:rsid w:val="1E16BCAE"/>
    <w:rsid w:val="1E361760"/>
    <w:rsid w:val="1E4AC3B0"/>
    <w:rsid w:val="1E61E371"/>
    <w:rsid w:val="1E7DE2EC"/>
    <w:rsid w:val="1E80BE0A"/>
    <w:rsid w:val="1E8521D7"/>
    <w:rsid w:val="1EF34552"/>
    <w:rsid w:val="1F14D7AC"/>
    <w:rsid w:val="1F329138"/>
    <w:rsid w:val="1F6B659B"/>
    <w:rsid w:val="1F8C2AB2"/>
    <w:rsid w:val="1F9781A8"/>
    <w:rsid w:val="1F9B1A7B"/>
    <w:rsid w:val="1F9F6C3C"/>
    <w:rsid w:val="1FBAFDB4"/>
    <w:rsid w:val="1FBEA8D4"/>
    <w:rsid w:val="1FDD982A"/>
    <w:rsid w:val="1FF9BD4E"/>
    <w:rsid w:val="20926331"/>
    <w:rsid w:val="20CEA69F"/>
    <w:rsid w:val="2112B2A6"/>
    <w:rsid w:val="21244F62"/>
    <w:rsid w:val="212459ED"/>
    <w:rsid w:val="213357B7"/>
    <w:rsid w:val="21528162"/>
    <w:rsid w:val="2186AADA"/>
    <w:rsid w:val="21A097C6"/>
    <w:rsid w:val="21AE9FFF"/>
    <w:rsid w:val="21BE9EA1"/>
    <w:rsid w:val="21BEA288"/>
    <w:rsid w:val="21C12DDF"/>
    <w:rsid w:val="21C5785C"/>
    <w:rsid w:val="21ED56C1"/>
    <w:rsid w:val="221E3F09"/>
    <w:rsid w:val="222CF94F"/>
    <w:rsid w:val="2233581E"/>
    <w:rsid w:val="2243A9BE"/>
    <w:rsid w:val="2257932C"/>
    <w:rsid w:val="225DDA72"/>
    <w:rsid w:val="225F4B98"/>
    <w:rsid w:val="225F557A"/>
    <w:rsid w:val="2262503B"/>
    <w:rsid w:val="226948EF"/>
    <w:rsid w:val="2275BECF"/>
    <w:rsid w:val="228E4A99"/>
    <w:rsid w:val="2294AA0D"/>
    <w:rsid w:val="22A21B97"/>
    <w:rsid w:val="22ABA2C0"/>
    <w:rsid w:val="230270E0"/>
    <w:rsid w:val="23035327"/>
    <w:rsid w:val="2326A7FB"/>
    <w:rsid w:val="2358D822"/>
    <w:rsid w:val="237D7F0D"/>
    <w:rsid w:val="2394DDFE"/>
    <w:rsid w:val="23D5C7CA"/>
    <w:rsid w:val="23E678BF"/>
    <w:rsid w:val="23F56106"/>
    <w:rsid w:val="2427C69D"/>
    <w:rsid w:val="242D2310"/>
    <w:rsid w:val="24358BC7"/>
    <w:rsid w:val="2451A18B"/>
    <w:rsid w:val="24826C38"/>
    <w:rsid w:val="24958CBC"/>
    <w:rsid w:val="24A75D2A"/>
    <w:rsid w:val="24B01A6C"/>
    <w:rsid w:val="24BCD0D6"/>
    <w:rsid w:val="24C9408E"/>
    <w:rsid w:val="24D95C9A"/>
    <w:rsid w:val="24DC35F9"/>
    <w:rsid w:val="24F69157"/>
    <w:rsid w:val="24FD8C74"/>
    <w:rsid w:val="24FF99BF"/>
    <w:rsid w:val="250060C9"/>
    <w:rsid w:val="25307EDF"/>
    <w:rsid w:val="2532ED1A"/>
    <w:rsid w:val="2537D4BD"/>
    <w:rsid w:val="253A0EA3"/>
    <w:rsid w:val="256C4ECE"/>
    <w:rsid w:val="257C067B"/>
    <w:rsid w:val="259A49AD"/>
    <w:rsid w:val="25A611B0"/>
    <w:rsid w:val="25C96653"/>
    <w:rsid w:val="25CB17AC"/>
    <w:rsid w:val="26010759"/>
    <w:rsid w:val="26265672"/>
    <w:rsid w:val="2652BB1C"/>
    <w:rsid w:val="26632460"/>
    <w:rsid w:val="26741366"/>
    <w:rsid w:val="268545B8"/>
    <w:rsid w:val="269E00B4"/>
    <w:rsid w:val="26A136DE"/>
    <w:rsid w:val="26F2D775"/>
    <w:rsid w:val="2705AF3B"/>
    <w:rsid w:val="270EC721"/>
    <w:rsid w:val="2722A621"/>
    <w:rsid w:val="272C2E40"/>
    <w:rsid w:val="273B0B13"/>
    <w:rsid w:val="274B0563"/>
    <w:rsid w:val="276D949B"/>
    <w:rsid w:val="2771E5CC"/>
    <w:rsid w:val="27747938"/>
    <w:rsid w:val="277492BA"/>
    <w:rsid w:val="2796183D"/>
    <w:rsid w:val="27F035C2"/>
    <w:rsid w:val="27FA4BD7"/>
    <w:rsid w:val="281CCA65"/>
    <w:rsid w:val="2851CC41"/>
    <w:rsid w:val="285E578D"/>
    <w:rsid w:val="2860B363"/>
    <w:rsid w:val="28664792"/>
    <w:rsid w:val="2890E0FD"/>
    <w:rsid w:val="28BE1E3C"/>
    <w:rsid w:val="28D06F4D"/>
    <w:rsid w:val="28D12195"/>
    <w:rsid w:val="28D2035F"/>
    <w:rsid w:val="28DC628B"/>
    <w:rsid w:val="28EA8A77"/>
    <w:rsid w:val="28F3B76F"/>
    <w:rsid w:val="28FEDCB4"/>
    <w:rsid w:val="29010F50"/>
    <w:rsid w:val="2903D359"/>
    <w:rsid w:val="2904FE20"/>
    <w:rsid w:val="2907E9ED"/>
    <w:rsid w:val="290808CD"/>
    <w:rsid w:val="29376847"/>
    <w:rsid w:val="293954A0"/>
    <w:rsid w:val="294CBF16"/>
    <w:rsid w:val="294F316F"/>
    <w:rsid w:val="2963655A"/>
    <w:rsid w:val="2965140B"/>
    <w:rsid w:val="29D6D248"/>
    <w:rsid w:val="2A1B6968"/>
    <w:rsid w:val="2A32CB5C"/>
    <w:rsid w:val="2A3B922A"/>
    <w:rsid w:val="2A51E458"/>
    <w:rsid w:val="2A61F8F9"/>
    <w:rsid w:val="2A8B2C43"/>
    <w:rsid w:val="2A9590A9"/>
    <w:rsid w:val="2A98AE78"/>
    <w:rsid w:val="2A9C6D05"/>
    <w:rsid w:val="2AB877A2"/>
    <w:rsid w:val="2ABDF5EA"/>
    <w:rsid w:val="2AC11B8F"/>
    <w:rsid w:val="2ADD8644"/>
    <w:rsid w:val="2B0190DB"/>
    <w:rsid w:val="2B1DA1E8"/>
    <w:rsid w:val="2B22FE9D"/>
    <w:rsid w:val="2B3BE324"/>
    <w:rsid w:val="2B427004"/>
    <w:rsid w:val="2B6B5377"/>
    <w:rsid w:val="2B97A1FB"/>
    <w:rsid w:val="2BA56976"/>
    <w:rsid w:val="2BBACB34"/>
    <w:rsid w:val="2BCF62D9"/>
    <w:rsid w:val="2BD0EBCD"/>
    <w:rsid w:val="2BFE7313"/>
    <w:rsid w:val="2C3348B1"/>
    <w:rsid w:val="2C650E98"/>
    <w:rsid w:val="2C7F42C2"/>
    <w:rsid w:val="2CAE2BA5"/>
    <w:rsid w:val="2CB4868A"/>
    <w:rsid w:val="2CC2F11E"/>
    <w:rsid w:val="2CD1C6F8"/>
    <w:rsid w:val="2CFAE833"/>
    <w:rsid w:val="2D0E9791"/>
    <w:rsid w:val="2D236EA8"/>
    <w:rsid w:val="2D245273"/>
    <w:rsid w:val="2D257C25"/>
    <w:rsid w:val="2D437D33"/>
    <w:rsid w:val="2D4631E8"/>
    <w:rsid w:val="2D6B60A8"/>
    <w:rsid w:val="2D7064E6"/>
    <w:rsid w:val="2D718542"/>
    <w:rsid w:val="2D7AE5A9"/>
    <w:rsid w:val="2DA54851"/>
    <w:rsid w:val="2DAE7BEE"/>
    <w:rsid w:val="2DCD170F"/>
    <w:rsid w:val="2DD78796"/>
    <w:rsid w:val="2DD81258"/>
    <w:rsid w:val="2DDEFB8C"/>
    <w:rsid w:val="2DF14CE1"/>
    <w:rsid w:val="2DF641AE"/>
    <w:rsid w:val="2E063E52"/>
    <w:rsid w:val="2E0C138F"/>
    <w:rsid w:val="2E11A394"/>
    <w:rsid w:val="2E1B6A63"/>
    <w:rsid w:val="2E1BC927"/>
    <w:rsid w:val="2E6152FB"/>
    <w:rsid w:val="2E99AA91"/>
    <w:rsid w:val="2EA45BAF"/>
    <w:rsid w:val="2EA4BF40"/>
    <w:rsid w:val="2EACDE97"/>
    <w:rsid w:val="2EC53D8E"/>
    <w:rsid w:val="2EC951C3"/>
    <w:rsid w:val="2ED12A68"/>
    <w:rsid w:val="2EE08442"/>
    <w:rsid w:val="2EE3B337"/>
    <w:rsid w:val="2EEAF74C"/>
    <w:rsid w:val="2EF1B815"/>
    <w:rsid w:val="2EF574D0"/>
    <w:rsid w:val="2F2654CF"/>
    <w:rsid w:val="2F3D0DD4"/>
    <w:rsid w:val="2F5553FF"/>
    <w:rsid w:val="2F715D23"/>
    <w:rsid w:val="2F8083C7"/>
    <w:rsid w:val="2F94A42E"/>
    <w:rsid w:val="2FAE8966"/>
    <w:rsid w:val="2FDFC7EB"/>
    <w:rsid w:val="300B1E5E"/>
    <w:rsid w:val="300E4403"/>
    <w:rsid w:val="30134B44"/>
    <w:rsid w:val="3019450E"/>
    <w:rsid w:val="30204A5D"/>
    <w:rsid w:val="304195F4"/>
    <w:rsid w:val="305AD8C7"/>
    <w:rsid w:val="30976907"/>
    <w:rsid w:val="309D6369"/>
    <w:rsid w:val="30D57ED0"/>
    <w:rsid w:val="30D61804"/>
    <w:rsid w:val="30D7B06A"/>
    <w:rsid w:val="30EB9971"/>
    <w:rsid w:val="30FD0D71"/>
    <w:rsid w:val="311027E0"/>
    <w:rsid w:val="311E35EC"/>
    <w:rsid w:val="311F4FD8"/>
    <w:rsid w:val="312C0E18"/>
    <w:rsid w:val="313E8EF2"/>
    <w:rsid w:val="31478373"/>
    <w:rsid w:val="318C809A"/>
    <w:rsid w:val="3198FE86"/>
    <w:rsid w:val="319A519D"/>
    <w:rsid w:val="31A8693D"/>
    <w:rsid w:val="31AE8EE5"/>
    <w:rsid w:val="31B0D579"/>
    <w:rsid w:val="31B810F1"/>
    <w:rsid w:val="31D1E5E3"/>
    <w:rsid w:val="31F3D1BB"/>
    <w:rsid w:val="31FC0291"/>
    <w:rsid w:val="32043CE8"/>
    <w:rsid w:val="3248811C"/>
    <w:rsid w:val="32522092"/>
    <w:rsid w:val="325281C2"/>
    <w:rsid w:val="32661A74"/>
    <w:rsid w:val="326E97B0"/>
    <w:rsid w:val="3284E77A"/>
    <w:rsid w:val="3290FB62"/>
    <w:rsid w:val="32A0A270"/>
    <w:rsid w:val="32B09770"/>
    <w:rsid w:val="32D58880"/>
    <w:rsid w:val="32DE18EA"/>
    <w:rsid w:val="32E7C6DE"/>
    <w:rsid w:val="3311DCC6"/>
    <w:rsid w:val="33472E44"/>
    <w:rsid w:val="3353F088"/>
    <w:rsid w:val="336AFC18"/>
    <w:rsid w:val="336E7CFD"/>
    <w:rsid w:val="338967CE"/>
    <w:rsid w:val="339836D9"/>
    <w:rsid w:val="33A6F286"/>
    <w:rsid w:val="33B5EA94"/>
    <w:rsid w:val="33BAA8ED"/>
    <w:rsid w:val="33F2E326"/>
    <w:rsid w:val="34179C05"/>
    <w:rsid w:val="3421BA6C"/>
    <w:rsid w:val="3435C106"/>
    <w:rsid w:val="344BDFB1"/>
    <w:rsid w:val="344D5C53"/>
    <w:rsid w:val="34564FA5"/>
    <w:rsid w:val="345729D7"/>
    <w:rsid w:val="34753913"/>
    <w:rsid w:val="348F5ABB"/>
    <w:rsid w:val="349C04AC"/>
    <w:rsid w:val="349F1EE8"/>
    <w:rsid w:val="34AD6F0B"/>
    <w:rsid w:val="34B2ACFA"/>
    <w:rsid w:val="34E91FE1"/>
    <w:rsid w:val="355766DA"/>
    <w:rsid w:val="355A2523"/>
    <w:rsid w:val="355A3C29"/>
    <w:rsid w:val="3570E58D"/>
    <w:rsid w:val="35A30D22"/>
    <w:rsid w:val="35AB6C1F"/>
    <w:rsid w:val="35BBAC71"/>
    <w:rsid w:val="35C0C334"/>
    <w:rsid w:val="35CCDADE"/>
    <w:rsid w:val="35E6E9C9"/>
    <w:rsid w:val="363664BC"/>
    <w:rsid w:val="363B2771"/>
    <w:rsid w:val="3695275F"/>
    <w:rsid w:val="36A2DE79"/>
    <w:rsid w:val="36A60702"/>
    <w:rsid w:val="36ACB5B1"/>
    <w:rsid w:val="36D15BC2"/>
    <w:rsid w:val="36F0BF5D"/>
    <w:rsid w:val="370D9657"/>
    <w:rsid w:val="3752340F"/>
    <w:rsid w:val="37527AFB"/>
    <w:rsid w:val="375D4D3E"/>
    <w:rsid w:val="37644CF0"/>
    <w:rsid w:val="377C8340"/>
    <w:rsid w:val="378AD1E0"/>
    <w:rsid w:val="379250E2"/>
    <w:rsid w:val="379D6869"/>
    <w:rsid w:val="379D6E5C"/>
    <w:rsid w:val="37A367D0"/>
    <w:rsid w:val="37B239B4"/>
    <w:rsid w:val="37B2DF09"/>
    <w:rsid w:val="37CDC6FF"/>
    <w:rsid w:val="37E93110"/>
    <w:rsid w:val="3809F5F7"/>
    <w:rsid w:val="38147714"/>
    <w:rsid w:val="3822A1DD"/>
    <w:rsid w:val="3827CE06"/>
    <w:rsid w:val="3860C5FD"/>
    <w:rsid w:val="386D3DC3"/>
    <w:rsid w:val="3870A04C"/>
    <w:rsid w:val="388A9E27"/>
    <w:rsid w:val="38A4DCFD"/>
    <w:rsid w:val="38A72AB2"/>
    <w:rsid w:val="38AB4149"/>
    <w:rsid w:val="38F6B35C"/>
    <w:rsid w:val="39034038"/>
    <w:rsid w:val="390D960B"/>
    <w:rsid w:val="39507A2D"/>
    <w:rsid w:val="395AFB58"/>
    <w:rsid w:val="395B442F"/>
    <w:rsid w:val="396868E4"/>
    <w:rsid w:val="398851B0"/>
    <w:rsid w:val="39B4D2CB"/>
    <w:rsid w:val="39CBA70C"/>
    <w:rsid w:val="39D2E66B"/>
    <w:rsid w:val="39F67630"/>
    <w:rsid w:val="39F70FB2"/>
    <w:rsid w:val="3A000E9D"/>
    <w:rsid w:val="3A035CB4"/>
    <w:rsid w:val="3A0C68E3"/>
    <w:rsid w:val="3A26D045"/>
    <w:rsid w:val="3A320923"/>
    <w:rsid w:val="3A40A776"/>
    <w:rsid w:val="3A51F3D0"/>
    <w:rsid w:val="3A5362C8"/>
    <w:rsid w:val="3A58FFC4"/>
    <w:rsid w:val="3A605C32"/>
    <w:rsid w:val="3AADF470"/>
    <w:rsid w:val="3AD34D3F"/>
    <w:rsid w:val="3AD583CA"/>
    <w:rsid w:val="3AF9F507"/>
    <w:rsid w:val="3B028712"/>
    <w:rsid w:val="3B0F15E1"/>
    <w:rsid w:val="3B215B88"/>
    <w:rsid w:val="3B4A3A04"/>
    <w:rsid w:val="3B8C7962"/>
    <w:rsid w:val="3B8D56DF"/>
    <w:rsid w:val="3B905C77"/>
    <w:rsid w:val="3B9ECAE0"/>
    <w:rsid w:val="3BAF5E29"/>
    <w:rsid w:val="3BB146AC"/>
    <w:rsid w:val="3BBBA423"/>
    <w:rsid w:val="3BC1B27E"/>
    <w:rsid w:val="3BD39748"/>
    <w:rsid w:val="3BD549CE"/>
    <w:rsid w:val="3BDA21D1"/>
    <w:rsid w:val="3BF36593"/>
    <w:rsid w:val="3BF545A4"/>
    <w:rsid w:val="3C00DD37"/>
    <w:rsid w:val="3C433C27"/>
    <w:rsid w:val="3C4CF781"/>
    <w:rsid w:val="3C4D3B42"/>
    <w:rsid w:val="3C50A319"/>
    <w:rsid w:val="3C5E6005"/>
    <w:rsid w:val="3C610725"/>
    <w:rsid w:val="3C97CE2B"/>
    <w:rsid w:val="3C9D4EA8"/>
    <w:rsid w:val="3CDE4781"/>
    <w:rsid w:val="3CE61F16"/>
    <w:rsid w:val="3CED3CAD"/>
    <w:rsid w:val="3D51890B"/>
    <w:rsid w:val="3D6EC979"/>
    <w:rsid w:val="3D970FB9"/>
    <w:rsid w:val="3DA7BD0D"/>
    <w:rsid w:val="3DCEFAF4"/>
    <w:rsid w:val="3DDB7A45"/>
    <w:rsid w:val="3DEFE64B"/>
    <w:rsid w:val="3E3BC525"/>
    <w:rsid w:val="3E610458"/>
    <w:rsid w:val="3E6917C4"/>
    <w:rsid w:val="3E72182E"/>
    <w:rsid w:val="3E890A71"/>
    <w:rsid w:val="3E8BC0D4"/>
    <w:rsid w:val="3E950797"/>
    <w:rsid w:val="3ED49DBB"/>
    <w:rsid w:val="3EDE9C32"/>
    <w:rsid w:val="3EE78E4F"/>
    <w:rsid w:val="3EE7E773"/>
    <w:rsid w:val="3EE8066F"/>
    <w:rsid w:val="3EF87E3E"/>
    <w:rsid w:val="3F015B3A"/>
    <w:rsid w:val="3F111575"/>
    <w:rsid w:val="3F1BFB73"/>
    <w:rsid w:val="3F33136B"/>
    <w:rsid w:val="3F41C1F5"/>
    <w:rsid w:val="3F420283"/>
    <w:rsid w:val="3F604CF6"/>
    <w:rsid w:val="3F6107A5"/>
    <w:rsid w:val="3F6B3660"/>
    <w:rsid w:val="3F6DB493"/>
    <w:rsid w:val="3F6FAD5C"/>
    <w:rsid w:val="3F752B9B"/>
    <w:rsid w:val="3F787D70"/>
    <w:rsid w:val="3F95CBAF"/>
    <w:rsid w:val="3F987E91"/>
    <w:rsid w:val="3F9B2DF3"/>
    <w:rsid w:val="3FA0D291"/>
    <w:rsid w:val="3FABDF11"/>
    <w:rsid w:val="3FB73DEF"/>
    <w:rsid w:val="3FC0A970"/>
    <w:rsid w:val="3FDD4D02"/>
    <w:rsid w:val="3FE447A4"/>
    <w:rsid w:val="3FF5CC90"/>
    <w:rsid w:val="400FE7E3"/>
    <w:rsid w:val="401D65A8"/>
    <w:rsid w:val="4035EA10"/>
    <w:rsid w:val="40464F2C"/>
    <w:rsid w:val="4062EDF5"/>
    <w:rsid w:val="4068ABE8"/>
    <w:rsid w:val="406B803E"/>
    <w:rsid w:val="406F392A"/>
    <w:rsid w:val="40A4DBAB"/>
    <w:rsid w:val="40B15EF3"/>
    <w:rsid w:val="40BE6222"/>
    <w:rsid w:val="40C69BF7"/>
    <w:rsid w:val="40E74C0B"/>
    <w:rsid w:val="40F4FC03"/>
    <w:rsid w:val="40F78D28"/>
    <w:rsid w:val="410E98F9"/>
    <w:rsid w:val="4127CF5E"/>
    <w:rsid w:val="41396ADA"/>
    <w:rsid w:val="414FF05F"/>
    <w:rsid w:val="416184BF"/>
    <w:rsid w:val="417084F9"/>
    <w:rsid w:val="41766EB4"/>
    <w:rsid w:val="41946C55"/>
    <w:rsid w:val="41A04E20"/>
    <w:rsid w:val="41B72871"/>
    <w:rsid w:val="41C9FDE3"/>
    <w:rsid w:val="41CBAE6D"/>
    <w:rsid w:val="41CD82D0"/>
    <w:rsid w:val="41EAD3DB"/>
    <w:rsid w:val="4212D060"/>
    <w:rsid w:val="42184CBE"/>
    <w:rsid w:val="4224C51C"/>
    <w:rsid w:val="422E620E"/>
    <w:rsid w:val="4250BDE8"/>
    <w:rsid w:val="425262CF"/>
    <w:rsid w:val="42533BA3"/>
    <w:rsid w:val="425A1ABD"/>
    <w:rsid w:val="4277FA0E"/>
    <w:rsid w:val="4286CE00"/>
    <w:rsid w:val="42930011"/>
    <w:rsid w:val="42C05C20"/>
    <w:rsid w:val="42CF33E1"/>
    <w:rsid w:val="42D0FE4F"/>
    <w:rsid w:val="4307886F"/>
    <w:rsid w:val="432A7C38"/>
    <w:rsid w:val="434BC3A9"/>
    <w:rsid w:val="437E50CF"/>
    <w:rsid w:val="438A34B1"/>
    <w:rsid w:val="439AD4D6"/>
    <w:rsid w:val="43A3CD9B"/>
    <w:rsid w:val="43A690AF"/>
    <w:rsid w:val="43B465D3"/>
    <w:rsid w:val="43C206D7"/>
    <w:rsid w:val="43D3A5E4"/>
    <w:rsid w:val="43D41D4C"/>
    <w:rsid w:val="43D9C640"/>
    <w:rsid w:val="43E2FF2C"/>
    <w:rsid w:val="43F13F86"/>
    <w:rsid w:val="440BCDAE"/>
    <w:rsid w:val="442D11D5"/>
    <w:rsid w:val="4452A62B"/>
    <w:rsid w:val="445B4A8F"/>
    <w:rsid w:val="4480F56F"/>
    <w:rsid w:val="44955B08"/>
    <w:rsid w:val="449BDE87"/>
    <w:rsid w:val="44A4F04D"/>
    <w:rsid w:val="44C27BE5"/>
    <w:rsid w:val="45531D80"/>
    <w:rsid w:val="45AD4619"/>
    <w:rsid w:val="45B02B33"/>
    <w:rsid w:val="45C7EB76"/>
    <w:rsid w:val="46285F6B"/>
    <w:rsid w:val="462EE091"/>
    <w:rsid w:val="4643A7C4"/>
    <w:rsid w:val="4653E06D"/>
    <w:rsid w:val="465BA08F"/>
    <w:rsid w:val="465BA31D"/>
    <w:rsid w:val="46732A27"/>
    <w:rsid w:val="46D2CD07"/>
    <w:rsid w:val="46E11869"/>
    <w:rsid w:val="46E6DBFE"/>
    <w:rsid w:val="471D82EA"/>
    <w:rsid w:val="472A1DCC"/>
    <w:rsid w:val="472F0DF2"/>
    <w:rsid w:val="47469AB0"/>
    <w:rsid w:val="475B15D0"/>
    <w:rsid w:val="4789FB85"/>
    <w:rsid w:val="47917481"/>
    <w:rsid w:val="479FA06F"/>
    <w:rsid w:val="47B4AA64"/>
    <w:rsid w:val="47E39F8D"/>
    <w:rsid w:val="47EAC973"/>
    <w:rsid w:val="47EC4F11"/>
    <w:rsid w:val="48205E04"/>
    <w:rsid w:val="482CBF77"/>
    <w:rsid w:val="48425741"/>
    <w:rsid w:val="484304E6"/>
    <w:rsid w:val="489948C6"/>
    <w:rsid w:val="48A25240"/>
    <w:rsid w:val="48C9A386"/>
    <w:rsid w:val="48E1E837"/>
    <w:rsid w:val="48E624AF"/>
    <w:rsid w:val="49030A88"/>
    <w:rsid w:val="49602772"/>
    <w:rsid w:val="4963A086"/>
    <w:rsid w:val="496D8214"/>
    <w:rsid w:val="4997756D"/>
    <w:rsid w:val="49ADDA0B"/>
    <w:rsid w:val="49AF130C"/>
    <w:rsid w:val="49B60AF2"/>
    <w:rsid w:val="49C683A2"/>
    <w:rsid w:val="49CD4625"/>
    <w:rsid w:val="49D03BED"/>
    <w:rsid w:val="49D3EAFE"/>
    <w:rsid w:val="49D83D26"/>
    <w:rsid w:val="49EA440A"/>
    <w:rsid w:val="4A239035"/>
    <w:rsid w:val="4A2C222E"/>
    <w:rsid w:val="4A38E354"/>
    <w:rsid w:val="4A4E836F"/>
    <w:rsid w:val="4A4EA203"/>
    <w:rsid w:val="4A5346B8"/>
    <w:rsid w:val="4A5DFE61"/>
    <w:rsid w:val="4A930783"/>
    <w:rsid w:val="4AA766CC"/>
    <w:rsid w:val="4ABBDFDD"/>
    <w:rsid w:val="4AC82C53"/>
    <w:rsid w:val="4ACC5E2D"/>
    <w:rsid w:val="4AED1A06"/>
    <w:rsid w:val="4AF73C6E"/>
    <w:rsid w:val="4B275A04"/>
    <w:rsid w:val="4B3712AF"/>
    <w:rsid w:val="4B67EBBE"/>
    <w:rsid w:val="4B7AD595"/>
    <w:rsid w:val="4B82DCC9"/>
    <w:rsid w:val="4BBE4E2F"/>
    <w:rsid w:val="4BCA2C54"/>
    <w:rsid w:val="4BE64B3B"/>
    <w:rsid w:val="4C187A5C"/>
    <w:rsid w:val="4C1FD63E"/>
    <w:rsid w:val="4C221C19"/>
    <w:rsid w:val="4C263E9D"/>
    <w:rsid w:val="4C3B8CC2"/>
    <w:rsid w:val="4C6517F7"/>
    <w:rsid w:val="4C6C1131"/>
    <w:rsid w:val="4C9A2ADA"/>
    <w:rsid w:val="4CAFECC2"/>
    <w:rsid w:val="4CD54CF4"/>
    <w:rsid w:val="4CE6ACD5"/>
    <w:rsid w:val="4CE71E93"/>
    <w:rsid w:val="4D1524BA"/>
    <w:rsid w:val="4D1BC1BC"/>
    <w:rsid w:val="4D2C2750"/>
    <w:rsid w:val="4D55A0D8"/>
    <w:rsid w:val="4D57F0FA"/>
    <w:rsid w:val="4D57F8C0"/>
    <w:rsid w:val="4D591729"/>
    <w:rsid w:val="4D6A2AEC"/>
    <w:rsid w:val="4DAA0F0D"/>
    <w:rsid w:val="4DCB4922"/>
    <w:rsid w:val="4DD6D562"/>
    <w:rsid w:val="4DE28BCA"/>
    <w:rsid w:val="4DF99FB4"/>
    <w:rsid w:val="4DFAC835"/>
    <w:rsid w:val="4E180BEB"/>
    <w:rsid w:val="4E403158"/>
    <w:rsid w:val="4E4C7392"/>
    <w:rsid w:val="4E4F13B5"/>
    <w:rsid w:val="4E546EF3"/>
    <w:rsid w:val="4E681314"/>
    <w:rsid w:val="4E7A4826"/>
    <w:rsid w:val="4E928D97"/>
    <w:rsid w:val="4EB9119E"/>
    <w:rsid w:val="4ED2C0F4"/>
    <w:rsid w:val="4ED70EF8"/>
    <w:rsid w:val="4ED927D8"/>
    <w:rsid w:val="4EDACBEB"/>
    <w:rsid w:val="4EE70AC7"/>
    <w:rsid w:val="4F1F3497"/>
    <w:rsid w:val="4F400C6D"/>
    <w:rsid w:val="4F45ADF4"/>
    <w:rsid w:val="4F739BCC"/>
    <w:rsid w:val="4F75E533"/>
    <w:rsid w:val="4F87F52B"/>
    <w:rsid w:val="4F97580F"/>
    <w:rsid w:val="4FA235AD"/>
    <w:rsid w:val="4FCB1091"/>
    <w:rsid w:val="4FD26CDC"/>
    <w:rsid w:val="4FD6AF5A"/>
    <w:rsid w:val="5012EDA5"/>
    <w:rsid w:val="50211268"/>
    <w:rsid w:val="507866D0"/>
    <w:rsid w:val="5079DCB5"/>
    <w:rsid w:val="50A9A7F5"/>
    <w:rsid w:val="50C9C586"/>
    <w:rsid w:val="50CA56E7"/>
    <w:rsid w:val="50EE6AA3"/>
    <w:rsid w:val="513C79F6"/>
    <w:rsid w:val="514909C5"/>
    <w:rsid w:val="5151871B"/>
    <w:rsid w:val="51849C7A"/>
    <w:rsid w:val="51AC7090"/>
    <w:rsid w:val="51D435A0"/>
    <w:rsid w:val="51DC2DC8"/>
    <w:rsid w:val="51EE0B93"/>
    <w:rsid w:val="51F3BECA"/>
    <w:rsid w:val="5209D99D"/>
    <w:rsid w:val="52163B94"/>
    <w:rsid w:val="521B7FA8"/>
    <w:rsid w:val="522F2D22"/>
    <w:rsid w:val="52505BC2"/>
    <w:rsid w:val="526977E9"/>
    <w:rsid w:val="527C04C3"/>
    <w:rsid w:val="528F374A"/>
    <w:rsid w:val="52963B08"/>
    <w:rsid w:val="52C238AB"/>
    <w:rsid w:val="52C6871C"/>
    <w:rsid w:val="52E3E1B3"/>
    <w:rsid w:val="52EB6DC3"/>
    <w:rsid w:val="52F2203C"/>
    <w:rsid w:val="52F2CCD0"/>
    <w:rsid w:val="52F5B9D0"/>
    <w:rsid w:val="53152FF7"/>
    <w:rsid w:val="5315426D"/>
    <w:rsid w:val="53489273"/>
    <w:rsid w:val="534DEE0B"/>
    <w:rsid w:val="534F5EEC"/>
    <w:rsid w:val="535EFB09"/>
    <w:rsid w:val="53673BCA"/>
    <w:rsid w:val="537C44DE"/>
    <w:rsid w:val="53B5A9C8"/>
    <w:rsid w:val="53E1CF36"/>
    <w:rsid w:val="53E7C2B6"/>
    <w:rsid w:val="53EC5C8A"/>
    <w:rsid w:val="542489CC"/>
    <w:rsid w:val="5438A2DD"/>
    <w:rsid w:val="5442B556"/>
    <w:rsid w:val="54468005"/>
    <w:rsid w:val="545584E7"/>
    <w:rsid w:val="5460285F"/>
    <w:rsid w:val="54745E53"/>
    <w:rsid w:val="5493DEC5"/>
    <w:rsid w:val="549DC70A"/>
    <w:rsid w:val="54A1C77F"/>
    <w:rsid w:val="54AC6ED9"/>
    <w:rsid w:val="54BDC8BA"/>
    <w:rsid w:val="54C788F6"/>
    <w:rsid w:val="54CF70CD"/>
    <w:rsid w:val="54D3C707"/>
    <w:rsid w:val="54FCFC5F"/>
    <w:rsid w:val="552CBA64"/>
    <w:rsid w:val="552FE2AC"/>
    <w:rsid w:val="5539F6D9"/>
    <w:rsid w:val="553A1786"/>
    <w:rsid w:val="555DE409"/>
    <w:rsid w:val="5594CA08"/>
    <w:rsid w:val="55AF06BC"/>
    <w:rsid w:val="55CF2C2C"/>
    <w:rsid w:val="561F24CC"/>
    <w:rsid w:val="5628494E"/>
    <w:rsid w:val="563B2862"/>
    <w:rsid w:val="564762CE"/>
    <w:rsid w:val="564917F1"/>
    <w:rsid w:val="5664350B"/>
    <w:rsid w:val="566693E5"/>
    <w:rsid w:val="56753932"/>
    <w:rsid w:val="569A5DA3"/>
    <w:rsid w:val="56A20380"/>
    <w:rsid w:val="56B5A89A"/>
    <w:rsid w:val="56B6523F"/>
    <w:rsid w:val="56CD7059"/>
    <w:rsid w:val="56D4213C"/>
    <w:rsid w:val="56FD2BE1"/>
    <w:rsid w:val="572CA76C"/>
    <w:rsid w:val="57724FC3"/>
    <w:rsid w:val="57A37E15"/>
    <w:rsid w:val="57A73730"/>
    <w:rsid w:val="57B99B45"/>
    <w:rsid w:val="57D0CEC6"/>
    <w:rsid w:val="57D3B6BF"/>
    <w:rsid w:val="57DE6E2E"/>
    <w:rsid w:val="57EBECAC"/>
    <w:rsid w:val="5824C638"/>
    <w:rsid w:val="5856513F"/>
    <w:rsid w:val="58863E19"/>
    <w:rsid w:val="58A31623"/>
    <w:rsid w:val="58A69C12"/>
    <w:rsid w:val="58AA9FA7"/>
    <w:rsid w:val="58BC85A8"/>
    <w:rsid w:val="58C02300"/>
    <w:rsid w:val="58C2AD2E"/>
    <w:rsid w:val="58D939ED"/>
    <w:rsid w:val="5910C75C"/>
    <w:rsid w:val="591979DB"/>
    <w:rsid w:val="592DDC3B"/>
    <w:rsid w:val="59498A15"/>
    <w:rsid w:val="59570278"/>
    <w:rsid w:val="5971C8CE"/>
    <w:rsid w:val="59752E74"/>
    <w:rsid w:val="59795073"/>
    <w:rsid w:val="59870009"/>
    <w:rsid w:val="59AB52D1"/>
    <w:rsid w:val="59AF0403"/>
    <w:rsid w:val="59E0D57A"/>
    <w:rsid w:val="59EE5521"/>
    <w:rsid w:val="5A032DA3"/>
    <w:rsid w:val="5A41FE97"/>
    <w:rsid w:val="5A42FA10"/>
    <w:rsid w:val="5A5FC489"/>
    <w:rsid w:val="5A67862A"/>
    <w:rsid w:val="5A8D3A86"/>
    <w:rsid w:val="5A8DE1F3"/>
    <w:rsid w:val="5AA6E651"/>
    <w:rsid w:val="5ABDE930"/>
    <w:rsid w:val="5AC17929"/>
    <w:rsid w:val="5AD03E23"/>
    <w:rsid w:val="5AE8F262"/>
    <w:rsid w:val="5B19E524"/>
    <w:rsid w:val="5B307075"/>
    <w:rsid w:val="5B7161BD"/>
    <w:rsid w:val="5B8B6C1A"/>
    <w:rsid w:val="5B9CA485"/>
    <w:rsid w:val="5BA9E30D"/>
    <w:rsid w:val="5BB4BC71"/>
    <w:rsid w:val="5BDBC45C"/>
    <w:rsid w:val="5BE5AC91"/>
    <w:rsid w:val="5C0011D1"/>
    <w:rsid w:val="5C0EC0F9"/>
    <w:rsid w:val="5C0FCC48"/>
    <w:rsid w:val="5C3B4048"/>
    <w:rsid w:val="5C7A4C27"/>
    <w:rsid w:val="5C8403F5"/>
    <w:rsid w:val="5C8551CE"/>
    <w:rsid w:val="5C85D2B3"/>
    <w:rsid w:val="5C9353FA"/>
    <w:rsid w:val="5C9FAABA"/>
    <w:rsid w:val="5CB9CC5A"/>
    <w:rsid w:val="5CBA8E1C"/>
    <w:rsid w:val="5CBC162C"/>
    <w:rsid w:val="5CBC842E"/>
    <w:rsid w:val="5CC304FE"/>
    <w:rsid w:val="5CD7E0BE"/>
    <w:rsid w:val="5CF83056"/>
    <w:rsid w:val="5D0AD514"/>
    <w:rsid w:val="5D0C614C"/>
    <w:rsid w:val="5D157331"/>
    <w:rsid w:val="5D1BC6B5"/>
    <w:rsid w:val="5D1FBC77"/>
    <w:rsid w:val="5D46A6A8"/>
    <w:rsid w:val="5D57CA01"/>
    <w:rsid w:val="5D5CE088"/>
    <w:rsid w:val="5D5E789D"/>
    <w:rsid w:val="5D754C24"/>
    <w:rsid w:val="5D7E1C0F"/>
    <w:rsid w:val="5DAC7E59"/>
    <w:rsid w:val="5DAF41F2"/>
    <w:rsid w:val="5DC4ACC5"/>
    <w:rsid w:val="5DD43520"/>
    <w:rsid w:val="5DECCD62"/>
    <w:rsid w:val="5E0DC625"/>
    <w:rsid w:val="5E379581"/>
    <w:rsid w:val="5E82765E"/>
    <w:rsid w:val="5E857230"/>
    <w:rsid w:val="5E897F24"/>
    <w:rsid w:val="5EA35B93"/>
    <w:rsid w:val="5EB5408C"/>
    <w:rsid w:val="5ECA57E8"/>
    <w:rsid w:val="5ECEAB1D"/>
    <w:rsid w:val="5F047928"/>
    <w:rsid w:val="5F0CEAFC"/>
    <w:rsid w:val="5F10825B"/>
    <w:rsid w:val="5F6B1CD2"/>
    <w:rsid w:val="5F7C95F3"/>
    <w:rsid w:val="5F80C485"/>
    <w:rsid w:val="5F937C49"/>
    <w:rsid w:val="5FAEDF13"/>
    <w:rsid w:val="5FB4B04E"/>
    <w:rsid w:val="5FD59162"/>
    <w:rsid w:val="5FEF6C65"/>
    <w:rsid w:val="60254AAC"/>
    <w:rsid w:val="60527D17"/>
    <w:rsid w:val="606BAB34"/>
    <w:rsid w:val="60713DE0"/>
    <w:rsid w:val="608327EA"/>
    <w:rsid w:val="60A9F8AA"/>
    <w:rsid w:val="60BB8268"/>
    <w:rsid w:val="60E413C9"/>
    <w:rsid w:val="60EBE042"/>
    <w:rsid w:val="60F5AE42"/>
    <w:rsid w:val="61271097"/>
    <w:rsid w:val="61323666"/>
    <w:rsid w:val="6136926B"/>
    <w:rsid w:val="6144FEDA"/>
    <w:rsid w:val="61506189"/>
    <w:rsid w:val="615CCF82"/>
    <w:rsid w:val="616315B7"/>
    <w:rsid w:val="616F41ED"/>
    <w:rsid w:val="6183F1EF"/>
    <w:rsid w:val="619E4B76"/>
    <w:rsid w:val="61D17299"/>
    <w:rsid w:val="61DB9753"/>
    <w:rsid w:val="61F7859F"/>
    <w:rsid w:val="621F2270"/>
    <w:rsid w:val="6222CFC1"/>
    <w:rsid w:val="62259CB3"/>
    <w:rsid w:val="62302C96"/>
    <w:rsid w:val="6233F3EA"/>
    <w:rsid w:val="62525558"/>
    <w:rsid w:val="6269F96F"/>
    <w:rsid w:val="626C476A"/>
    <w:rsid w:val="62717EB3"/>
    <w:rsid w:val="6280470B"/>
    <w:rsid w:val="62AB76E5"/>
    <w:rsid w:val="62BA0B1B"/>
    <w:rsid w:val="62D8AA70"/>
    <w:rsid w:val="631CA731"/>
    <w:rsid w:val="63317C71"/>
    <w:rsid w:val="6359E087"/>
    <w:rsid w:val="635E60AF"/>
    <w:rsid w:val="63608108"/>
    <w:rsid w:val="638934B0"/>
    <w:rsid w:val="63B8F5E1"/>
    <w:rsid w:val="63BDAB84"/>
    <w:rsid w:val="63C273BB"/>
    <w:rsid w:val="63CF3D96"/>
    <w:rsid w:val="63DC3630"/>
    <w:rsid w:val="63EA91D3"/>
    <w:rsid w:val="63F6EB13"/>
    <w:rsid w:val="6414C429"/>
    <w:rsid w:val="64235DBB"/>
    <w:rsid w:val="6424F6CB"/>
    <w:rsid w:val="6426ECB4"/>
    <w:rsid w:val="6454F9F9"/>
    <w:rsid w:val="645751A1"/>
    <w:rsid w:val="645C2ABF"/>
    <w:rsid w:val="646AD37B"/>
    <w:rsid w:val="649BF6D7"/>
    <w:rsid w:val="649C5016"/>
    <w:rsid w:val="64B7FF02"/>
    <w:rsid w:val="64C11489"/>
    <w:rsid w:val="64C8EEB6"/>
    <w:rsid w:val="64CF3CFF"/>
    <w:rsid w:val="65032E38"/>
    <w:rsid w:val="650AE9F6"/>
    <w:rsid w:val="65284345"/>
    <w:rsid w:val="6555C01C"/>
    <w:rsid w:val="6565ABA7"/>
    <w:rsid w:val="656D3BFE"/>
    <w:rsid w:val="6571DB59"/>
    <w:rsid w:val="657BC3AA"/>
    <w:rsid w:val="6597E5EB"/>
    <w:rsid w:val="65A152D8"/>
    <w:rsid w:val="65A2DB0D"/>
    <w:rsid w:val="65C4278A"/>
    <w:rsid w:val="65D31042"/>
    <w:rsid w:val="65D41AB1"/>
    <w:rsid w:val="65E08B77"/>
    <w:rsid w:val="65E7BA35"/>
    <w:rsid w:val="65EDBE03"/>
    <w:rsid w:val="65FC98A4"/>
    <w:rsid w:val="661325D7"/>
    <w:rsid w:val="661F25D7"/>
    <w:rsid w:val="6624A1D2"/>
    <w:rsid w:val="662F722C"/>
    <w:rsid w:val="663F292F"/>
    <w:rsid w:val="665F390D"/>
    <w:rsid w:val="6679999E"/>
    <w:rsid w:val="6680859D"/>
    <w:rsid w:val="668C3DA6"/>
    <w:rsid w:val="66AA193F"/>
    <w:rsid w:val="66AA7CD5"/>
    <w:rsid w:val="66ADC7CB"/>
    <w:rsid w:val="66AF1D6E"/>
    <w:rsid w:val="66BB0B4F"/>
    <w:rsid w:val="66BE50A7"/>
    <w:rsid w:val="66C73CED"/>
    <w:rsid w:val="66E06AA1"/>
    <w:rsid w:val="66FBD961"/>
    <w:rsid w:val="671298EB"/>
    <w:rsid w:val="6715BF9F"/>
    <w:rsid w:val="6729A2BC"/>
    <w:rsid w:val="673B3735"/>
    <w:rsid w:val="674F9FF2"/>
    <w:rsid w:val="67534B2A"/>
    <w:rsid w:val="6755FB25"/>
    <w:rsid w:val="67847BCD"/>
    <w:rsid w:val="67ADB2C5"/>
    <w:rsid w:val="67D789DF"/>
    <w:rsid w:val="67DE2FEB"/>
    <w:rsid w:val="67E68978"/>
    <w:rsid w:val="67EFF4FF"/>
    <w:rsid w:val="68032B42"/>
    <w:rsid w:val="6811DEC8"/>
    <w:rsid w:val="68137726"/>
    <w:rsid w:val="6818BA2E"/>
    <w:rsid w:val="682A83DA"/>
    <w:rsid w:val="6834D96A"/>
    <w:rsid w:val="6837B321"/>
    <w:rsid w:val="683D1CDF"/>
    <w:rsid w:val="68403F16"/>
    <w:rsid w:val="68434FA3"/>
    <w:rsid w:val="685F118A"/>
    <w:rsid w:val="687B57CD"/>
    <w:rsid w:val="6888A063"/>
    <w:rsid w:val="688DF49F"/>
    <w:rsid w:val="68B5817E"/>
    <w:rsid w:val="68BF8241"/>
    <w:rsid w:val="68D1B3CF"/>
    <w:rsid w:val="690E2E7B"/>
    <w:rsid w:val="6915E5CE"/>
    <w:rsid w:val="693E7197"/>
    <w:rsid w:val="695581BC"/>
    <w:rsid w:val="6958ED90"/>
    <w:rsid w:val="69656C8D"/>
    <w:rsid w:val="6971A866"/>
    <w:rsid w:val="697F4A2C"/>
    <w:rsid w:val="69F0FA0E"/>
    <w:rsid w:val="69F3B397"/>
    <w:rsid w:val="6A0A15D4"/>
    <w:rsid w:val="6A0B7237"/>
    <w:rsid w:val="6A78EB6E"/>
    <w:rsid w:val="6A83C131"/>
    <w:rsid w:val="6A9DEBE5"/>
    <w:rsid w:val="6AC0E984"/>
    <w:rsid w:val="6AD82876"/>
    <w:rsid w:val="6AE559EA"/>
    <w:rsid w:val="6B06E22E"/>
    <w:rsid w:val="6B1D7DA1"/>
    <w:rsid w:val="6B2946D3"/>
    <w:rsid w:val="6B2B5BDB"/>
    <w:rsid w:val="6B3A81AB"/>
    <w:rsid w:val="6B409273"/>
    <w:rsid w:val="6B4EB7F2"/>
    <w:rsid w:val="6B675CFC"/>
    <w:rsid w:val="6B850CDA"/>
    <w:rsid w:val="6B8BA540"/>
    <w:rsid w:val="6BB59D48"/>
    <w:rsid w:val="6BCFACE3"/>
    <w:rsid w:val="6BE96948"/>
    <w:rsid w:val="6BF9F65F"/>
    <w:rsid w:val="6BFDE614"/>
    <w:rsid w:val="6C07B1B8"/>
    <w:rsid w:val="6C119125"/>
    <w:rsid w:val="6C24A92F"/>
    <w:rsid w:val="6C3FC431"/>
    <w:rsid w:val="6C4854EA"/>
    <w:rsid w:val="6C5A2073"/>
    <w:rsid w:val="6C6D4BB0"/>
    <w:rsid w:val="6C7CB933"/>
    <w:rsid w:val="6C82543B"/>
    <w:rsid w:val="6C871E43"/>
    <w:rsid w:val="6CA5C62C"/>
    <w:rsid w:val="6CAFAA84"/>
    <w:rsid w:val="6CE6C580"/>
    <w:rsid w:val="6CFB6D93"/>
    <w:rsid w:val="6CFD6A89"/>
    <w:rsid w:val="6CFDABE0"/>
    <w:rsid w:val="6D0DC927"/>
    <w:rsid w:val="6D1D372C"/>
    <w:rsid w:val="6D36AEEF"/>
    <w:rsid w:val="6D54DE1A"/>
    <w:rsid w:val="6D566A64"/>
    <w:rsid w:val="6D56E4D1"/>
    <w:rsid w:val="6D69610F"/>
    <w:rsid w:val="6D77F661"/>
    <w:rsid w:val="6D7E05B1"/>
    <w:rsid w:val="6D879CC9"/>
    <w:rsid w:val="6D961E4A"/>
    <w:rsid w:val="6DC76A10"/>
    <w:rsid w:val="6DD07172"/>
    <w:rsid w:val="6DDAF8B0"/>
    <w:rsid w:val="6DE92C2E"/>
    <w:rsid w:val="6E2AF2E1"/>
    <w:rsid w:val="6E33C9FE"/>
    <w:rsid w:val="6E37E1A0"/>
    <w:rsid w:val="6E51409C"/>
    <w:rsid w:val="6E95F8CA"/>
    <w:rsid w:val="6EB1DE3B"/>
    <w:rsid w:val="6EC22E89"/>
    <w:rsid w:val="6ECF673B"/>
    <w:rsid w:val="6EEE51D9"/>
    <w:rsid w:val="6EF8B3E4"/>
    <w:rsid w:val="6EF9CE68"/>
    <w:rsid w:val="6F118CB9"/>
    <w:rsid w:val="6F6BF0F6"/>
    <w:rsid w:val="6F6DE76B"/>
    <w:rsid w:val="6F734632"/>
    <w:rsid w:val="6F7FE30F"/>
    <w:rsid w:val="6F8B52AF"/>
    <w:rsid w:val="6FA48ED1"/>
    <w:rsid w:val="6FA7BAA7"/>
    <w:rsid w:val="6FBDA033"/>
    <w:rsid w:val="6FCDBD57"/>
    <w:rsid w:val="6FE8B954"/>
    <w:rsid w:val="702B1C61"/>
    <w:rsid w:val="70429CCF"/>
    <w:rsid w:val="706EA357"/>
    <w:rsid w:val="7087D8F6"/>
    <w:rsid w:val="709D725C"/>
    <w:rsid w:val="70C98007"/>
    <w:rsid w:val="70FE16D7"/>
    <w:rsid w:val="71358DBA"/>
    <w:rsid w:val="71613CCF"/>
    <w:rsid w:val="718882C7"/>
    <w:rsid w:val="71A0ADB8"/>
    <w:rsid w:val="71AE6FC4"/>
    <w:rsid w:val="71E57A8E"/>
    <w:rsid w:val="720055A1"/>
    <w:rsid w:val="7205016F"/>
    <w:rsid w:val="7209A110"/>
    <w:rsid w:val="7221A7C5"/>
    <w:rsid w:val="722214F2"/>
    <w:rsid w:val="722BCB44"/>
    <w:rsid w:val="72352EE6"/>
    <w:rsid w:val="72541997"/>
    <w:rsid w:val="725A4415"/>
    <w:rsid w:val="7298BB6F"/>
    <w:rsid w:val="729FC02E"/>
    <w:rsid w:val="72C6E2D6"/>
    <w:rsid w:val="72C93F8A"/>
    <w:rsid w:val="72C9F154"/>
    <w:rsid w:val="7320EEF6"/>
    <w:rsid w:val="735089EF"/>
    <w:rsid w:val="7363B5D8"/>
    <w:rsid w:val="73872225"/>
    <w:rsid w:val="73941DE5"/>
    <w:rsid w:val="739F879A"/>
    <w:rsid w:val="73C0B8B4"/>
    <w:rsid w:val="73C1872A"/>
    <w:rsid w:val="73CF0C9D"/>
    <w:rsid w:val="73DA6A2D"/>
    <w:rsid w:val="7413CC2B"/>
    <w:rsid w:val="7420A1FF"/>
    <w:rsid w:val="743FE14F"/>
    <w:rsid w:val="74664629"/>
    <w:rsid w:val="7472B8EF"/>
    <w:rsid w:val="7483E51E"/>
    <w:rsid w:val="74910F0C"/>
    <w:rsid w:val="749D7637"/>
    <w:rsid w:val="749E9B34"/>
    <w:rsid w:val="74BC784A"/>
    <w:rsid w:val="74CECF9E"/>
    <w:rsid w:val="74E7208A"/>
    <w:rsid w:val="74EFAC0E"/>
    <w:rsid w:val="75061245"/>
    <w:rsid w:val="75467E9F"/>
    <w:rsid w:val="7547A876"/>
    <w:rsid w:val="75722984"/>
    <w:rsid w:val="7572FCE2"/>
    <w:rsid w:val="757987DE"/>
    <w:rsid w:val="75C63638"/>
    <w:rsid w:val="75C84882"/>
    <w:rsid w:val="75D2499A"/>
    <w:rsid w:val="761C4151"/>
    <w:rsid w:val="763B137D"/>
    <w:rsid w:val="76518024"/>
    <w:rsid w:val="766B79A6"/>
    <w:rsid w:val="767A7F79"/>
    <w:rsid w:val="768C6EDA"/>
    <w:rsid w:val="76BAFD24"/>
    <w:rsid w:val="76BC99E8"/>
    <w:rsid w:val="76BD0005"/>
    <w:rsid w:val="76C3586A"/>
    <w:rsid w:val="76C8EDB2"/>
    <w:rsid w:val="76E20BA6"/>
    <w:rsid w:val="76E722C4"/>
    <w:rsid w:val="77213DAF"/>
    <w:rsid w:val="7725160B"/>
    <w:rsid w:val="773CBC06"/>
    <w:rsid w:val="775963FA"/>
    <w:rsid w:val="77702491"/>
    <w:rsid w:val="7773DA37"/>
    <w:rsid w:val="7795FC8C"/>
    <w:rsid w:val="77A0B2B1"/>
    <w:rsid w:val="77AAED6B"/>
    <w:rsid w:val="77B249F8"/>
    <w:rsid w:val="77C3327A"/>
    <w:rsid w:val="77C670A4"/>
    <w:rsid w:val="782555AA"/>
    <w:rsid w:val="7832C7CB"/>
    <w:rsid w:val="78351DE2"/>
    <w:rsid w:val="783FE242"/>
    <w:rsid w:val="784470FD"/>
    <w:rsid w:val="78450256"/>
    <w:rsid w:val="78465082"/>
    <w:rsid w:val="785E7BCC"/>
    <w:rsid w:val="7884DDFD"/>
    <w:rsid w:val="78B0BA54"/>
    <w:rsid w:val="78C52555"/>
    <w:rsid w:val="78C6AC7A"/>
    <w:rsid w:val="78D9F089"/>
    <w:rsid w:val="78E7E0B6"/>
    <w:rsid w:val="78F99508"/>
    <w:rsid w:val="7948C48A"/>
    <w:rsid w:val="7963224F"/>
    <w:rsid w:val="796A9A02"/>
    <w:rsid w:val="797DCCB1"/>
    <w:rsid w:val="79833941"/>
    <w:rsid w:val="7988F1B0"/>
    <w:rsid w:val="79ACD180"/>
    <w:rsid w:val="79B0C290"/>
    <w:rsid w:val="79CA8651"/>
    <w:rsid w:val="79D71DBC"/>
    <w:rsid w:val="79F0229E"/>
    <w:rsid w:val="7A03F7C9"/>
    <w:rsid w:val="7A10C4F1"/>
    <w:rsid w:val="7A13F8C1"/>
    <w:rsid w:val="7A4D0F85"/>
    <w:rsid w:val="7A5AE281"/>
    <w:rsid w:val="7AE2F0DB"/>
    <w:rsid w:val="7AE800AD"/>
    <w:rsid w:val="7B250920"/>
    <w:rsid w:val="7B2799E9"/>
    <w:rsid w:val="7B3746B4"/>
    <w:rsid w:val="7B676EAC"/>
    <w:rsid w:val="7B76170D"/>
    <w:rsid w:val="7B7624D5"/>
    <w:rsid w:val="7B7BE604"/>
    <w:rsid w:val="7BA35CAE"/>
    <w:rsid w:val="7BB3B16D"/>
    <w:rsid w:val="7BB62CD5"/>
    <w:rsid w:val="7BC2C991"/>
    <w:rsid w:val="7BC87480"/>
    <w:rsid w:val="7C2116AA"/>
    <w:rsid w:val="7C35A7EA"/>
    <w:rsid w:val="7C55EBE3"/>
    <w:rsid w:val="7C8B4088"/>
    <w:rsid w:val="7C8EEAE4"/>
    <w:rsid w:val="7C95DB0D"/>
    <w:rsid w:val="7CA67390"/>
    <w:rsid w:val="7CB83A71"/>
    <w:rsid w:val="7CBCE6B1"/>
    <w:rsid w:val="7CC37D33"/>
    <w:rsid w:val="7CCD6C6D"/>
    <w:rsid w:val="7CCF9733"/>
    <w:rsid w:val="7CD17D1C"/>
    <w:rsid w:val="7CD2FE8B"/>
    <w:rsid w:val="7D1797A4"/>
    <w:rsid w:val="7D24243C"/>
    <w:rsid w:val="7D3251C0"/>
    <w:rsid w:val="7D3284CE"/>
    <w:rsid w:val="7D5557D9"/>
    <w:rsid w:val="7D5E2387"/>
    <w:rsid w:val="7D7F38C1"/>
    <w:rsid w:val="7D805069"/>
    <w:rsid w:val="7D9728EC"/>
    <w:rsid w:val="7DA7EE43"/>
    <w:rsid w:val="7DAA01C8"/>
    <w:rsid w:val="7DD7FED5"/>
    <w:rsid w:val="7DF2F409"/>
    <w:rsid w:val="7DFC949D"/>
    <w:rsid w:val="7E202E48"/>
    <w:rsid w:val="7E24518E"/>
    <w:rsid w:val="7E316315"/>
    <w:rsid w:val="7E4D97C7"/>
    <w:rsid w:val="7E8BA6F1"/>
    <w:rsid w:val="7E8F1776"/>
    <w:rsid w:val="7EA427F7"/>
    <w:rsid w:val="7EA8EDEF"/>
    <w:rsid w:val="7EB025C9"/>
    <w:rsid w:val="7ED6F1E9"/>
    <w:rsid w:val="7EDB8D59"/>
    <w:rsid w:val="7EDEF2A7"/>
    <w:rsid w:val="7EE5A326"/>
    <w:rsid w:val="7EEBA7FB"/>
    <w:rsid w:val="7EF2D4E1"/>
    <w:rsid w:val="7F1048C1"/>
    <w:rsid w:val="7F1FD1E8"/>
    <w:rsid w:val="7F2FCC25"/>
    <w:rsid w:val="7F356387"/>
    <w:rsid w:val="7F41AF11"/>
    <w:rsid w:val="7F56C568"/>
    <w:rsid w:val="7F992551"/>
    <w:rsid w:val="7FD670A0"/>
    <w:rsid w:val="7FE4199F"/>
    <w:rsid w:val="7FE58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BE9B"/>
  <w15:chartTrackingRefBased/>
  <w15:docId w15:val="{0FCD7D7F-DCCA-495C-B532-86F897E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7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2"/>
    <w:qFormat/>
    <w:rsid w:val="00197991"/>
    <w:pPr>
      <w:numPr>
        <w:ilvl w:val="1"/>
      </w:numPr>
      <w:pBdr>
        <w:left w:val="single" w:sz="48" w:space="0" w:color="5B9BD5" w:themeColor="accent5"/>
        <w:bottom w:val="single" w:sz="48" w:space="1" w:color="5B9BD5" w:themeColor="accent5"/>
      </w:pBdr>
      <w:shd w:val="clear" w:color="auto" w:fill="5B9BD5" w:themeFill="accent5"/>
      <w:spacing w:after="120"/>
      <w:ind w:left="144"/>
      <w:contextualSpacing/>
    </w:pPr>
    <w:rPr>
      <w:rFonts w:asciiTheme="majorHAnsi" w:eastAsiaTheme="minorEastAsia" w:hAnsiTheme="majorHAnsi"/>
      <w:color w:val="FFFFFF" w:themeColor="background1"/>
      <w:spacing w:val="15"/>
      <w:kern w:val="0"/>
      <w:sz w:val="36"/>
      <w14:ligatures w14:val="none"/>
    </w:rPr>
  </w:style>
  <w:style w:type="character" w:customStyle="1" w:styleId="SubtitleChar">
    <w:name w:val="Subtitle Char"/>
    <w:basedOn w:val="DefaultParagraphFont"/>
    <w:link w:val="Subtitle"/>
    <w:uiPriority w:val="2"/>
    <w:rsid w:val="00197991"/>
    <w:rPr>
      <w:rFonts w:asciiTheme="majorHAnsi" w:eastAsiaTheme="minorEastAsia" w:hAnsiTheme="majorHAnsi"/>
      <w:color w:val="FFFFFF" w:themeColor="background1"/>
      <w:spacing w:val="15"/>
      <w:kern w:val="0"/>
      <w:sz w:val="36"/>
      <w:shd w:val="clear" w:color="auto" w:fill="5B9BD5" w:themeFill="accent5"/>
      <w14:ligatures w14:val="none"/>
    </w:rPr>
  </w:style>
  <w:style w:type="paragraph" w:styleId="ListParagraph">
    <w:name w:val="List Paragraph"/>
    <w:basedOn w:val="Normal"/>
    <w:uiPriority w:val="34"/>
    <w:qFormat/>
    <w:rsid w:val="006569C9"/>
    <w:pPr>
      <w:spacing w:line="252" w:lineRule="auto"/>
      <w:ind w:left="720"/>
      <w:contextualSpacing/>
    </w:pPr>
    <w:rPr>
      <w:rFonts w:ascii="Calibri" w:hAnsi="Calibri" w:cs="Calibri"/>
      <w:kern w:val="0"/>
      <w14:ligatures w14:val="none"/>
    </w:rPr>
  </w:style>
  <w:style w:type="character" w:styleId="Hyperlink">
    <w:name w:val="Hyperlink"/>
    <w:basedOn w:val="DefaultParagraphFont"/>
    <w:uiPriority w:val="99"/>
    <w:unhideWhenUsed/>
    <w:rsid w:val="00601CE9"/>
    <w:rPr>
      <w:color w:val="0563C1" w:themeColor="hyperlink"/>
      <w:u w:val="single"/>
    </w:rPr>
  </w:style>
  <w:style w:type="paragraph" w:styleId="Header">
    <w:name w:val="header"/>
    <w:basedOn w:val="Normal"/>
    <w:link w:val="HeaderChar"/>
    <w:uiPriority w:val="99"/>
    <w:unhideWhenUsed/>
    <w:rsid w:val="00DE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28"/>
  </w:style>
  <w:style w:type="paragraph" w:styleId="Footer">
    <w:name w:val="footer"/>
    <w:basedOn w:val="Normal"/>
    <w:link w:val="FooterChar"/>
    <w:uiPriority w:val="99"/>
    <w:unhideWhenUsed/>
    <w:rsid w:val="00DE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28"/>
  </w:style>
  <w:style w:type="character" w:styleId="UnresolvedMention">
    <w:name w:val="Unresolved Mention"/>
    <w:basedOn w:val="DefaultParagraphFont"/>
    <w:uiPriority w:val="99"/>
    <w:semiHidden/>
    <w:unhideWhenUsed/>
    <w:rsid w:val="0097133E"/>
    <w:rPr>
      <w:color w:val="605E5C"/>
      <w:shd w:val="clear" w:color="auto" w:fill="E1DFDD"/>
    </w:rPr>
  </w:style>
  <w:style w:type="character" w:styleId="FollowedHyperlink">
    <w:name w:val="FollowedHyperlink"/>
    <w:basedOn w:val="DefaultParagraphFont"/>
    <w:uiPriority w:val="99"/>
    <w:semiHidden/>
    <w:unhideWhenUsed/>
    <w:rsid w:val="00447D7C"/>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3557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53121">
      <w:bodyDiv w:val="1"/>
      <w:marLeft w:val="0"/>
      <w:marRight w:val="0"/>
      <w:marTop w:val="0"/>
      <w:marBottom w:val="0"/>
      <w:divBdr>
        <w:top w:val="none" w:sz="0" w:space="0" w:color="auto"/>
        <w:left w:val="none" w:sz="0" w:space="0" w:color="auto"/>
        <w:bottom w:val="none" w:sz="0" w:space="0" w:color="auto"/>
        <w:right w:val="none" w:sz="0" w:space="0" w:color="auto"/>
      </w:divBdr>
    </w:div>
    <w:div w:id="19438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lanthony@hshsl.uaryland.edu" TargetMode="External"/><Relationship Id="rId18" Type="http://schemas.openxmlformats.org/officeDocument/2006/relationships/hyperlink" Target="https://www.umaryland.edu/police/services/building-access-system/" TargetMode="External"/><Relationship Id="rId26" Type="http://schemas.openxmlformats.org/officeDocument/2006/relationships/hyperlink" Target="http://www.hshsl.umaryland.edu/" TargetMode="External"/><Relationship Id="rId39" Type="http://schemas.openxmlformats.org/officeDocument/2006/relationships/hyperlink" Target="mailto:jnixon@umaryland.edu" TargetMode="External"/><Relationship Id="rId21" Type="http://schemas.openxmlformats.org/officeDocument/2006/relationships/hyperlink" Target="https://www2.hshsl.umaryland.edu/weise/" TargetMode="External"/><Relationship Id="rId34" Type="http://schemas.openxmlformats.org/officeDocument/2006/relationships/hyperlink" Target="https://www2.hshsl.umaryland.edu/tenants/incident/index.cfm" TargetMode="External"/><Relationship Id="rId42" Type="http://schemas.openxmlformats.org/officeDocument/2006/relationships/hyperlink" Target="mailto:amelia.rubenstein@umaryland.edu" TargetMode="External"/><Relationship Id="rId47" Type="http://schemas.openxmlformats.org/officeDocument/2006/relationships/hyperlink" Target="https://graduate.umaryland.edu/grid/" TargetMode="External"/><Relationship Id="rId50" Type="http://schemas.openxmlformats.org/officeDocument/2006/relationships/hyperlink" Target="http://www2.hshsl.umaryland.edu/hshsl/policy-files/Children%20in%20the%20Library%20Building%202025.pdf"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shslevents@hshsl.umaryland.edu" TargetMode="External"/><Relationship Id="rId29" Type="http://schemas.microsoft.com/office/2011/relationships/commentsExtended" Target="commentsExtended.xml"/><Relationship Id="rId11" Type="http://schemas.openxmlformats.org/officeDocument/2006/relationships/hyperlink" Target="mailto:ehurst@hshsl.umaryland.edu" TargetMode="External"/><Relationship Id="rId24" Type="http://schemas.openxmlformats.org/officeDocument/2006/relationships/hyperlink" Target="https://www.hshsl.umaryland.edu/" TargetMode="External"/><Relationship Id="rId32" Type="http://schemas.openxmlformats.org/officeDocument/2006/relationships/hyperlink" Target="https://www2.hshsl.umaryland.edu/StaffHelp-HSHSL-Building-Work-Orders/" TargetMode="External"/><Relationship Id="rId37" Type="http://schemas.openxmlformats.org/officeDocument/2006/relationships/hyperlink" Target="mailto:pscott@umaryland.edu" TargetMode="External"/><Relationship Id="rId40" Type="http://schemas.openxmlformats.org/officeDocument/2006/relationships/hyperlink" Target="https://www.umaryland.edu/violence-prevention/" TargetMode="External"/><Relationship Id="rId45" Type="http://schemas.openxmlformats.org/officeDocument/2006/relationships/hyperlink" Target="https://www.umaryland.edu/fct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staff.hshsl.umaryland.edu/staffhe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williams@hshsl.umaryland.edu" TargetMode="External"/><Relationship Id="rId22" Type="http://schemas.openxmlformats.org/officeDocument/2006/relationships/hyperlink" Target="http://www2.hshsl.umaryland.edu/hshsl/policy-files/Faith%20and%20Religious%20Practice%20Space%20Guidelines.pdf" TargetMode="External"/><Relationship Id="rId27" Type="http://schemas.openxmlformats.org/officeDocument/2006/relationships/hyperlink" Target="https://www2.hshsl.umaryland.edu/tenants/" TargetMode="External"/><Relationship Id="rId30" Type="http://schemas.microsoft.com/office/2016/09/relationships/commentsIds" Target="commentsIds.xml"/><Relationship Id="rId35" Type="http://schemas.openxmlformats.org/officeDocument/2006/relationships/hyperlink" Target="https://www.umaryland.edu/media/umb/emergency-management/PreparednessProTraining.pdf" TargetMode="External"/><Relationship Id="rId43" Type="http://schemas.openxmlformats.org/officeDocument/2006/relationships/hyperlink" Target="https://www.umaryland.edu/cits/" TargetMode="External"/><Relationship Id="rId48" Type="http://schemas.openxmlformats.org/officeDocument/2006/relationships/hyperlink" Target="mailto:taylor.deboer@umaryland.edu"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2.hshsl.umaryland.edu/hshsl/policy-files/Admissions%20Guidelines%202025.pdf" TargetMode="External"/><Relationship Id="rId3" Type="http://schemas.openxmlformats.org/officeDocument/2006/relationships/customXml" Target="../customXml/item3.xml"/><Relationship Id="rId12" Type="http://schemas.openxmlformats.org/officeDocument/2006/relationships/hyperlink" Target="mailto:lrwise@hshsl.umaryland.edu" TargetMode="External"/><Relationship Id="rId17" Type="http://schemas.openxmlformats.org/officeDocument/2006/relationships/hyperlink" Target="https://www.hshsl.umaryland.edu/about/hours.php" TargetMode="External"/><Relationship Id="rId25" Type="http://schemas.openxmlformats.org/officeDocument/2006/relationships/hyperlink" Target="mailto:Hshslevents@hshsl.umaryland.edu" TargetMode="External"/><Relationship Id="rId33" Type="http://schemas.openxmlformats.org/officeDocument/2006/relationships/hyperlink" Target="https://www.umaryland.edu/om/submit-a-request/" TargetMode="External"/><Relationship Id="rId38" Type="http://schemas.openxmlformats.org/officeDocument/2006/relationships/hyperlink" Target="https://www.umaryland.edu/student-financial-services/" TargetMode="External"/><Relationship Id="rId46" Type="http://schemas.openxmlformats.org/officeDocument/2006/relationships/hyperlink" Target="mailto:sroberts-lieb@umaryland.edu" TargetMode="External"/><Relationship Id="rId59" Type="http://schemas.microsoft.com/office/2019/05/relationships/documenttasks" Target="documenttasks/documenttasks1.xml"/><Relationship Id="rId20" Type="http://schemas.openxmlformats.org/officeDocument/2006/relationships/hyperlink" Target="https://www2.hshsl.umaryland.edu/hshsl/services/conference.cfm" TargetMode="External"/><Relationship Id="rId41" Type="http://schemas.openxmlformats.org/officeDocument/2006/relationships/hyperlink" Target="mailto:nadine.finigan-carr@umaryland.edu"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Administration@hshsl.umaryland.edu" TargetMode="External"/><Relationship Id="rId23" Type="http://schemas.openxmlformats.org/officeDocument/2006/relationships/hyperlink" Target="https://staff.hshsl.umaryland.edu/staffhelp/" TargetMode="External"/><Relationship Id="rId28" Type="http://schemas.openxmlformats.org/officeDocument/2006/relationships/comments" Target="comments.xml"/><Relationship Id="rId36" Type="http://schemas.openxmlformats.org/officeDocument/2006/relationships/hyperlink" Target="https://www.umaryland.edu/registrar/" TargetMode="External"/><Relationship Id="rId49" Type="http://schemas.openxmlformats.org/officeDocument/2006/relationships/hyperlink" Target="mailto:all_601@lists.umaryland.edu" TargetMode="External"/><Relationship Id="rId57" Type="http://schemas.microsoft.com/office/2011/relationships/people" Target="people.xml"/><Relationship Id="rId10" Type="http://schemas.openxmlformats.org/officeDocument/2006/relationships/image" Target="media/image1.jpeg"/><Relationship Id="rId31" Type="http://schemas.microsoft.com/office/2018/08/relationships/commentsExtensible" Target="commentsExtensible.xml"/><Relationship Id="rId44" Type="http://schemas.openxmlformats.org/officeDocument/2006/relationships/hyperlink" Target="mailto:pmurray@umaryland.edu" TargetMode="External"/><Relationship Id="rId52" Type="http://schemas.openxmlformats.org/officeDocument/2006/relationships/header" Target="header1.xm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863CCC7-D6FE-418F-814F-19B9DD208497}">
    <t:Anchor>
      <t:Comment id="1708930842"/>
    </t:Anchor>
    <t:History>
      <t:Event id="{312D2EDE-97ED-422D-9D5C-2B8EE686FD8A}" time="2025-03-20T12:48:57.628Z">
        <t:Attribution userId="S::ehurst@hshsl.umaryland.edu::49d93b50-faa9-4172-9402-d8c56510efce" userProvider="AD" userName="Hurst, Emily"/>
        <t:Anchor>
          <t:Comment id="1708930842"/>
        </t:Anchor>
        <t:Create/>
      </t:Event>
      <t:Event id="{D797EF1F-0EC2-4649-8611-F3BDE17007F5}" time="2025-03-20T12:48:57.628Z">
        <t:Attribution userId="S::ehurst@hshsl.umaryland.edu::49d93b50-faa9-4172-9402-d8c56510efce" userProvider="AD" userName="Hurst, Emily"/>
        <t:Anchor>
          <t:Comment id="1708930842"/>
        </t:Anchor>
        <t:Assign userId="S::lrwise@hshsl.umaryland.edu::f62ab5da-a529-443f-a7d8-2ea784e9d1b0" userProvider="AD" userName="Wise, Linda"/>
      </t:Event>
      <t:Event id="{4F42E94F-B62D-464B-9C0F-8A4D39023803}" time="2025-03-20T12:48:57.628Z">
        <t:Attribution userId="S::ehurst@hshsl.umaryland.edu::49d93b50-faa9-4172-9402-d8c56510efce" userProvider="AD" userName="Hurst, Emily"/>
        <t:Anchor>
          <t:Comment id="1708930842"/>
        </t:Anchor>
        <t:SetTitle title="@Wise, Linda Please update this based on the new content sec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DCCE9BE650742B524C3CE3AD34195" ma:contentTypeVersion="13" ma:contentTypeDescription="Create a new document." ma:contentTypeScope="" ma:versionID="e25ec01ab4c971bd7235e5c3c98f8a53">
  <xsd:schema xmlns:xsd="http://www.w3.org/2001/XMLSchema" xmlns:xs="http://www.w3.org/2001/XMLSchema" xmlns:p="http://schemas.microsoft.com/office/2006/metadata/properties" xmlns:ns2="5bc6915a-a169-4edf-820d-1c43abf67cc3" xmlns:ns3="8ebfe800-49dc-4f8c-9be0-c18bded20e8e" targetNamespace="http://schemas.microsoft.com/office/2006/metadata/properties" ma:root="true" ma:fieldsID="137b6f2e988b43b249e2403af63f6b18" ns2:_="" ns3:_="">
    <xsd:import namespace="5bc6915a-a169-4edf-820d-1c43abf67cc3"/>
    <xsd:import namespace="8ebfe800-49dc-4f8c-9be0-c18bded20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6915a-a169-4edf-820d-1c43abf67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fe800-49dc-4f8c-9be0-c18bded20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c6915a-a169-4edf-820d-1c43abf67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A4FD2-875A-45B1-A3D9-CDCCC5CB9670}">
  <ds:schemaRefs>
    <ds:schemaRef ds:uri="http://schemas.microsoft.com/sharepoint/v3/contenttype/forms"/>
  </ds:schemaRefs>
</ds:datastoreItem>
</file>

<file path=customXml/itemProps2.xml><?xml version="1.0" encoding="utf-8"?>
<ds:datastoreItem xmlns:ds="http://schemas.openxmlformats.org/officeDocument/2006/customXml" ds:itemID="{FF4F9C9F-9336-4B0A-9E93-9716DAA0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6915a-a169-4edf-820d-1c43abf67cc3"/>
    <ds:schemaRef ds:uri="8ebfe800-49dc-4f8c-9be0-c18bded2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7150F-380B-4855-9894-7163C7EBE8E0}">
  <ds:schemaRefs>
    <ds:schemaRef ds:uri="http://schemas.microsoft.com/office/2006/metadata/properties"/>
    <ds:schemaRef ds:uri="http://schemas.microsoft.com/office/infopath/2007/PartnerControls"/>
    <ds:schemaRef ds:uri="5bc6915a-a169-4edf-820d-1c43abf67cc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1955</Words>
  <Characters>11150</Characters>
  <Application>Microsoft Office Word</Application>
  <DocSecurity>0</DocSecurity>
  <Lines>92</Lines>
  <Paragraphs>26</Paragraphs>
  <ScaleCrop>false</ScaleCrop>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Natashi M</dc:creator>
  <cp:keywords/>
  <dc:description/>
  <cp:lastModifiedBy>Gerhart, Brad</cp:lastModifiedBy>
  <cp:revision>103</cp:revision>
  <cp:lastPrinted>2024-04-05T14:56:00Z</cp:lastPrinted>
  <dcterms:created xsi:type="dcterms:W3CDTF">2024-05-28T23:40:00Z</dcterms:created>
  <dcterms:modified xsi:type="dcterms:W3CDTF">2026-04-22T18:20:00Z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0x010100931DCCE9BE650742B524C3CE3AD34195</vt:lpwstr>
  </property>
  <property fmtid="{D5CDD505-2E9C-101B-9397-08002B2CF9AE}" pid="3" name="MediaServiceImageTags">
    <vt:lpwstr/>
  </property>
</Properties>
</file>